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xml" ContentType="application/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F6D0B" w:rsidRPr="007F6D0B" w:rsidRDefault="00822148" w:rsidP="007F6D0B">
      <w:pPr>
        <w:pStyle w:val="NormalWeb"/>
        <w:jc w:val="center"/>
        <w:rPr>
          <w:rFonts w:ascii="Verdana" w:hAnsi="Verdana"/>
          <w:i/>
          <w:color w:val="339966"/>
          <w:sz w:val="40"/>
          <w:szCs w:val="40"/>
          <w:u w:val="single"/>
        </w:rPr>
      </w:pPr>
      <w:r w:rsidRPr="007F6D0B">
        <w:rPr>
          <w:rFonts w:ascii="Verdana" w:hAnsi="Verdana"/>
          <w:i/>
          <w:color w:val="339966"/>
          <w:sz w:val="40"/>
          <w:szCs w:val="40"/>
          <w:u w:val="single"/>
        </w:rPr>
        <w:t>Karácsonyi italok</w:t>
      </w:r>
    </w:p>
    <w:p w:rsidR="007F6D0B" w:rsidRPr="007F6D0B" w:rsidRDefault="00822148" w:rsidP="007F6D0B">
      <w:pPr>
        <w:pStyle w:val="NormalWeb"/>
        <w:rPr>
          <w:rFonts w:ascii="Verdana" w:hAnsi="Verdana"/>
          <w:color w:val="FF0000"/>
          <w:sz w:val="18"/>
          <w:szCs w:val="18"/>
        </w:rPr>
      </w:pPr>
      <w:r>
        <w:rPr>
          <w:rFonts w:ascii="Verdana" w:hAnsi="Verdana"/>
          <w:sz w:val="27"/>
          <w:szCs w:val="27"/>
        </w:rPr>
        <w:t xml:space="preserve">                                                   </w:t>
      </w:r>
      <w:r w:rsidRPr="007F6D0B">
        <w:rPr>
          <w:rFonts w:ascii="Verdana" w:hAnsi="Verdana"/>
          <w:color w:val="FF0000"/>
          <w:sz w:val="27"/>
          <w:szCs w:val="27"/>
        </w:rPr>
        <w:t>Likőrös-kávés forró csoki</w:t>
      </w:r>
    </w:p>
    <w:p w:rsidR="007F6D0B" w:rsidRDefault="00822148" w:rsidP="007F6D0B">
      <w:pPr>
        <w:pStyle w:val="NormalWeb"/>
        <w:rPr>
          <w:rFonts w:ascii="Verdana" w:hAnsi="Verdana"/>
          <w:sz w:val="18"/>
          <w:szCs w:val="18"/>
        </w:rPr>
      </w:pPr>
      <w:r>
        <w:rPr>
          <w:rFonts w:ascii="Verdana" w:hAnsi="Verdana"/>
          <w:noProof/>
          <w:sz w:val="18"/>
          <w:szCs w:val="18"/>
          <w:lang w:val="en-US" w:eastAsia="en-US"/>
        </w:rPr>
        <w:drawing>
          <wp:anchor distT="0" distB="0" distL="0" distR="0" simplePos="0" relativeHeight="251651072" behindDoc="0" locked="0" layoutInCell="1" allowOverlap="0">
            <wp:simplePos x="0" y="0"/>
            <wp:positionH relativeFrom="column">
              <wp:align>left</wp:align>
            </wp:positionH>
            <wp:positionV relativeFrom="line">
              <wp:align>top</wp:align>
            </wp:positionV>
            <wp:extent cx="2266950" cy="3019425"/>
            <wp:effectExtent l="330200" t="228600" r="323850" b="206375"/>
            <wp:wrapSquare wrapText="bothSides"/>
            <wp:docPr id="2" name="Picture 2" descr="09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090301"/>
                    <pic:cNvPicPr>
                      <a:picLocks noChangeAspect="1" noChangeArrowheads="1"/>
                    </pic:cNvPicPr>
                  </pic:nvPicPr>
                  <pic:blipFill>
                    <a:blip r:embed="rId5"/>
                    <a:srcRect/>
                    <a:stretch>
                      <a:fillRect/>
                    </a:stretch>
                  </pic:blipFill>
                  <pic:spPr bwMode="auto">
                    <a:xfrm rot="-837968">
                      <a:off x="0" y="0"/>
                      <a:ext cx="2266950" cy="3019425"/>
                    </a:xfrm>
                    <a:prstGeom prst="rect">
                      <a:avLst/>
                    </a:prstGeom>
                    <a:noFill/>
                    <a:ln w="9525">
                      <a:noFill/>
                      <a:miter lim="800000"/>
                      <a:headEnd/>
                      <a:tailEnd/>
                    </a:ln>
                  </pic:spPr>
                </pic:pic>
              </a:graphicData>
            </a:graphic>
          </wp:anchor>
        </w:drawing>
      </w:r>
      <w:r>
        <w:rPr>
          <w:rStyle w:val="Strong"/>
          <w:rFonts w:ascii="Verdana" w:hAnsi="Verdana"/>
          <w:i/>
          <w:iCs/>
          <w:sz w:val="18"/>
          <w:szCs w:val="18"/>
        </w:rPr>
        <w:t>Hozzávalók:</w:t>
      </w:r>
      <w:r>
        <w:rPr>
          <w:rFonts w:ascii="Verdana" w:hAnsi="Verdana"/>
          <w:sz w:val="18"/>
          <w:szCs w:val="18"/>
        </w:rPr>
        <w:t xml:space="preserve"> </w:t>
      </w:r>
      <w:r>
        <w:rPr>
          <w:rFonts w:ascii="Verdana" w:hAnsi="Verdana"/>
          <w:sz w:val="18"/>
          <w:szCs w:val="18"/>
        </w:rPr>
        <w:br/>
      </w:r>
      <w:r>
        <w:rPr>
          <w:rFonts w:ascii="Verdana" w:hAnsi="Verdana"/>
          <w:sz w:val="18"/>
          <w:szCs w:val="18"/>
        </w:rPr>
        <w:br/>
        <w:t>1 dl tej (60 kcal)</w:t>
      </w:r>
      <w:r>
        <w:rPr>
          <w:rFonts w:ascii="Verdana" w:hAnsi="Verdana"/>
          <w:sz w:val="18"/>
          <w:szCs w:val="18"/>
        </w:rPr>
        <w:br/>
        <w:t>3 kocka meggylikőrrel töltött csokoládé (kb. 2 dkg = 100 kcal)</w:t>
      </w:r>
      <w:r>
        <w:rPr>
          <w:rFonts w:ascii="Verdana" w:hAnsi="Verdana"/>
          <w:sz w:val="18"/>
          <w:szCs w:val="18"/>
        </w:rPr>
        <w:br/>
        <w:t>1 csomag csokis cappucinopor (4 g = kb. 20 kcal)</w:t>
      </w:r>
      <w:r>
        <w:rPr>
          <w:rFonts w:ascii="Verdana" w:hAnsi="Verdana"/>
          <w:sz w:val="18"/>
          <w:szCs w:val="18"/>
        </w:rPr>
        <w:br/>
        <w:t>tejszínhab (1 evőkanál = kb. 4 g = 10 kcal)</w:t>
      </w:r>
      <w:r>
        <w:rPr>
          <w:rFonts w:ascii="Verdana" w:hAnsi="Verdana"/>
          <w:sz w:val="18"/>
          <w:szCs w:val="18"/>
        </w:rPr>
        <w:br/>
        <w:t>pici kakaópor a tetejére</w:t>
      </w:r>
    </w:p>
    <w:p w:rsidR="007F6D0B" w:rsidRDefault="00822148" w:rsidP="007F6D0B">
      <w:pPr>
        <w:pStyle w:val="NormalWeb"/>
        <w:rPr>
          <w:rFonts w:ascii="Verdana" w:hAnsi="Verdana"/>
          <w:sz w:val="18"/>
          <w:szCs w:val="18"/>
        </w:rPr>
      </w:pPr>
      <w:r>
        <w:rPr>
          <w:rStyle w:val="Strong"/>
          <w:rFonts w:ascii="Verdana" w:hAnsi="Verdana"/>
          <w:i/>
          <w:iCs/>
          <w:sz w:val="18"/>
          <w:szCs w:val="18"/>
        </w:rPr>
        <w:t>Elkészítés:</w:t>
      </w:r>
      <w:r>
        <w:rPr>
          <w:rFonts w:ascii="Verdana" w:hAnsi="Verdana"/>
          <w:sz w:val="18"/>
          <w:szCs w:val="18"/>
        </w:rPr>
        <w:t xml:space="preserve"> </w:t>
      </w:r>
      <w:r>
        <w:rPr>
          <w:rFonts w:ascii="Verdana" w:hAnsi="Verdana"/>
          <w:sz w:val="18"/>
          <w:szCs w:val="18"/>
        </w:rPr>
        <w:br/>
      </w:r>
      <w:r>
        <w:rPr>
          <w:rFonts w:ascii="Verdana" w:hAnsi="Verdana"/>
          <w:sz w:val="18"/>
          <w:szCs w:val="18"/>
        </w:rPr>
        <w:br/>
        <w:t>A tejbe beledobtam a csokikockákat, mikróba nem egészen egy percre be (közben figyeltem, hogy forrás közben ki ne fusson a csészéből), aztán a megolvadt csokit szépen elkevertem, belszórtam még a cappuccinoport, tetejére ment a tejszínhab, egy leheletnyi kakaópor, és kész is. Nem mondom, hogy kalóriamentes, de meglepő módon nem is olyan vészes. Viszont isteni finom</w:t>
      </w:r>
    </w:p>
    <w:p w:rsidR="009E36AC" w:rsidRDefault="00154348"/>
    <w:p w:rsidR="007F6D0B" w:rsidRDefault="007F6D0B">
      <w:pPr>
        <w:rPr>
          <w:rFonts w:ascii="Verdana" w:hAnsi="Verdana"/>
          <w:sz w:val="27"/>
          <w:szCs w:val="27"/>
        </w:rPr>
      </w:pPr>
    </w:p>
    <w:p w:rsidR="007F6D0B" w:rsidRDefault="007F6D0B">
      <w:pPr>
        <w:rPr>
          <w:rFonts w:ascii="Verdana" w:hAnsi="Verdana"/>
          <w:sz w:val="27"/>
          <w:szCs w:val="27"/>
        </w:rPr>
      </w:pPr>
    </w:p>
    <w:p w:rsidR="007F6D0B" w:rsidRDefault="007F6D0B">
      <w:pPr>
        <w:rPr>
          <w:rFonts w:ascii="Verdana" w:hAnsi="Verdana"/>
          <w:sz w:val="27"/>
          <w:szCs w:val="27"/>
        </w:rPr>
      </w:pPr>
    </w:p>
    <w:p w:rsidR="007F6D0B" w:rsidRDefault="007F6D0B">
      <w:pPr>
        <w:rPr>
          <w:rFonts w:ascii="Verdana" w:hAnsi="Verdana"/>
          <w:sz w:val="27"/>
          <w:szCs w:val="27"/>
        </w:rPr>
      </w:pPr>
    </w:p>
    <w:p w:rsidR="007F6D0B" w:rsidRDefault="007F6D0B">
      <w:pPr>
        <w:rPr>
          <w:rFonts w:ascii="Verdana" w:hAnsi="Verdana"/>
          <w:sz w:val="27"/>
          <w:szCs w:val="27"/>
        </w:rPr>
      </w:pPr>
    </w:p>
    <w:p w:rsidR="007F6D0B" w:rsidRPr="007F6D0B" w:rsidRDefault="00822148" w:rsidP="007F6D0B">
      <w:pPr>
        <w:rPr>
          <w:rFonts w:ascii="Verdana" w:hAnsi="Verdana"/>
          <w:color w:val="FF0000"/>
          <w:sz w:val="32"/>
          <w:szCs w:val="32"/>
        </w:rPr>
      </w:pPr>
      <w:r>
        <w:rPr>
          <w:noProof/>
          <w:color w:val="FF0000"/>
          <w:sz w:val="32"/>
          <w:szCs w:val="32"/>
          <w:lang w:val="en-US" w:eastAsia="en-US"/>
        </w:rPr>
        <w:drawing>
          <wp:anchor distT="0" distB="0" distL="0" distR="0" simplePos="0" relativeHeight="251652096" behindDoc="0" locked="0" layoutInCell="1" allowOverlap="0">
            <wp:simplePos x="0" y="0"/>
            <wp:positionH relativeFrom="column">
              <wp:posOffset>342900</wp:posOffset>
            </wp:positionH>
            <wp:positionV relativeFrom="line">
              <wp:posOffset>168910</wp:posOffset>
            </wp:positionV>
            <wp:extent cx="2044700" cy="2044700"/>
            <wp:effectExtent l="381000" t="355600" r="368300" b="342900"/>
            <wp:wrapSquare wrapText="bothSides"/>
            <wp:docPr id="3" name="Picture 3" descr="forro_ital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forro_italok2"/>
                    <pic:cNvPicPr>
                      <a:picLocks noChangeAspect="1" noChangeArrowheads="1"/>
                    </pic:cNvPicPr>
                  </pic:nvPicPr>
                  <pic:blipFill>
                    <a:blip r:embed="rId6"/>
                    <a:srcRect/>
                    <a:stretch>
                      <a:fillRect/>
                    </a:stretch>
                  </pic:blipFill>
                  <pic:spPr bwMode="auto">
                    <a:xfrm rot="1670158">
                      <a:off x="0" y="0"/>
                      <a:ext cx="2044700" cy="2044700"/>
                    </a:xfrm>
                    <a:prstGeom prst="rect">
                      <a:avLst/>
                    </a:prstGeom>
                    <a:noFill/>
                    <a:ln w="9525">
                      <a:noFill/>
                      <a:miter lim="800000"/>
                      <a:headEnd/>
                      <a:tailEnd/>
                    </a:ln>
                  </pic:spPr>
                </pic:pic>
              </a:graphicData>
            </a:graphic>
          </wp:anchor>
        </w:drawing>
      </w:r>
      <w:r w:rsidRPr="007F6D0B">
        <w:rPr>
          <w:color w:val="FF0000"/>
          <w:sz w:val="32"/>
          <w:szCs w:val="32"/>
        </w:rPr>
        <w:t>Mézes tojás flip</w:t>
      </w:r>
    </w:p>
    <w:p w:rsidR="007F6D0B" w:rsidRDefault="00822148" w:rsidP="007F6D0B">
      <w:pPr>
        <w:pStyle w:val="NormalWeb"/>
        <w:rPr>
          <w:rFonts w:ascii="Verdana" w:hAnsi="Verdana"/>
          <w:sz w:val="18"/>
          <w:szCs w:val="18"/>
        </w:rPr>
      </w:pPr>
      <w:r>
        <w:rPr>
          <w:rStyle w:val="Strong"/>
          <w:rFonts w:ascii="Verdana" w:hAnsi="Verdana"/>
          <w:i/>
          <w:iCs/>
          <w:sz w:val="18"/>
          <w:szCs w:val="18"/>
        </w:rPr>
        <w:t xml:space="preserve"> Hozzávalók:</w:t>
      </w:r>
      <w:r>
        <w:rPr>
          <w:rFonts w:ascii="Verdana" w:hAnsi="Verdana"/>
          <w:sz w:val="18"/>
          <w:szCs w:val="18"/>
        </w:rPr>
        <w:br/>
        <w:t xml:space="preserve"> 8 dl tej</w:t>
      </w:r>
      <w:r>
        <w:rPr>
          <w:rFonts w:ascii="Verdana" w:hAnsi="Verdana"/>
          <w:sz w:val="18"/>
          <w:szCs w:val="18"/>
        </w:rPr>
        <w:br/>
        <w:t xml:space="preserve"> 4 tojás</w:t>
      </w:r>
      <w:r>
        <w:rPr>
          <w:rFonts w:ascii="Verdana" w:hAnsi="Verdana"/>
          <w:sz w:val="18"/>
          <w:szCs w:val="18"/>
        </w:rPr>
        <w:br/>
        <w:t xml:space="preserve"> 3 evőkanál konyak</w:t>
      </w:r>
      <w:r>
        <w:rPr>
          <w:rFonts w:ascii="Verdana" w:hAnsi="Verdana"/>
          <w:sz w:val="18"/>
          <w:szCs w:val="18"/>
        </w:rPr>
        <w:br/>
        <w:t xml:space="preserve"> 2 evőkanál akácméz</w:t>
      </w:r>
      <w:r>
        <w:rPr>
          <w:rFonts w:ascii="Verdana" w:hAnsi="Verdana"/>
          <w:sz w:val="18"/>
          <w:szCs w:val="18"/>
        </w:rPr>
        <w:br/>
        <w:t xml:space="preserve"> őrölt szerecsendió</w:t>
      </w:r>
      <w:r>
        <w:rPr>
          <w:rFonts w:ascii="Verdana" w:hAnsi="Verdana"/>
          <w:sz w:val="18"/>
          <w:szCs w:val="18"/>
        </w:rPr>
        <w:br/>
        <w:t xml:space="preserve"> őrölt fahéj</w:t>
      </w:r>
      <w:r>
        <w:rPr>
          <w:rFonts w:ascii="Verdana" w:hAnsi="Verdana"/>
          <w:sz w:val="18"/>
          <w:szCs w:val="18"/>
        </w:rPr>
        <w:br/>
      </w:r>
      <w:r>
        <w:rPr>
          <w:rFonts w:ascii="Verdana" w:hAnsi="Verdana"/>
          <w:sz w:val="18"/>
          <w:szCs w:val="18"/>
        </w:rPr>
        <w:br/>
        <w:t xml:space="preserve"> A tojások sárgáját a mézzel keverd habosra. A tejet forrald fel, a tojásfehérjéket verd habbá. A felforralt tejet és a   konyakot öntsd a tojássárgája-masszához, keverd el jól, majd az egészet keverd hozzá a fehérjehabhoz. Teáscsészékbe oszd szét, és a tetejüket szórd meg szerecsendióval és fahéjjal.</w:t>
      </w:r>
    </w:p>
    <w:p w:rsidR="007F6D0B" w:rsidRDefault="007F6D0B" w:rsidP="007F6D0B">
      <w:pPr>
        <w:pStyle w:val="NormalWeb"/>
        <w:rPr>
          <w:rFonts w:ascii="Verdana" w:hAnsi="Verdana"/>
          <w:sz w:val="18"/>
          <w:szCs w:val="18"/>
        </w:rPr>
      </w:pPr>
    </w:p>
    <w:p w:rsidR="007F6D0B" w:rsidRDefault="007F6D0B" w:rsidP="007F6D0B">
      <w:pPr>
        <w:pStyle w:val="NormalWeb"/>
        <w:rPr>
          <w:rFonts w:ascii="Verdana" w:hAnsi="Verdana"/>
          <w:sz w:val="18"/>
          <w:szCs w:val="18"/>
        </w:rPr>
      </w:pPr>
    </w:p>
    <w:p w:rsidR="004D113A" w:rsidRDefault="00154348" w:rsidP="007F6D0B">
      <w:pPr>
        <w:pStyle w:val="NormalWeb"/>
        <w:rPr>
          <w:rFonts w:ascii="Verdana" w:hAnsi="Verdana"/>
          <w:sz w:val="28"/>
          <w:szCs w:val="28"/>
        </w:rPr>
      </w:pPr>
    </w:p>
    <w:p w:rsidR="007F6D0B" w:rsidRPr="007F6D0B" w:rsidRDefault="00822148" w:rsidP="007F6D0B">
      <w:pPr>
        <w:pStyle w:val="NormalWeb"/>
        <w:rPr>
          <w:rFonts w:ascii="Verdana" w:hAnsi="Verdana"/>
          <w:color w:val="FF0000"/>
          <w:sz w:val="28"/>
          <w:szCs w:val="28"/>
        </w:rPr>
      </w:pPr>
      <w:r>
        <w:rPr>
          <w:rFonts w:ascii="Verdana" w:hAnsi="Verdana"/>
          <w:sz w:val="28"/>
          <w:szCs w:val="28"/>
        </w:rPr>
        <w:t xml:space="preserve"> </w:t>
      </w:r>
      <w:r w:rsidRPr="007F6D0B">
        <w:rPr>
          <w:rFonts w:ascii="Verdana" w:hAnsi="Verdana"/>
          <w:color w:val="FF0000"/>
          <w:sz w:val="28"/>
          <w:szCs w:val="28"/>
        </w:rPr>
        <w:t>Glögi-finn karácsony ital</w:t>
      </w:r>
    </w:p>
    <w:p w:rsidR="007F6D0B" w:rsidRDefault="00822148" w:rsidP="007F6D0B">
      <w:pPr>
        <w:pStyle w:val="NormalWeb"/>
        <w:rPr>
          <w:rFonts w:ascii="Verdana" w:hAnsi="Verdana"/>
          <w:sz w:val="18"/>
          <w:szCs w:val="18"/>
        </w:rPr>
      </w:pPr>
      <w:r>
        <w:rPr>
          <w:rFonts w:ascii="Verdana" w:hAnsi="Verdana"/>
          <w:noProof/>
          <w:color w:val="FF0000"/>
          <w:sz w:val="18"/>
          <w:szCs w:val="18"/>
          <w:lang w:val="en-US" w:eastAsia="en-US"/>
        </w:rPr>
        <w:drawing>
          <wp:anchor distT="0" distB="0" distL="0" distR="0" simplePos="0" relativeHeight="251653120" behindDoc="0" locked="0" layoutInCell="1" allowOverlap="0">
            <wp:simplePos x="0" y="0"/>
            <wp:positionH relativeFrom="column">
              <wp:posOffset>160020</wp:posOffset>
            </wp:positionH>
            <wp:positionV relativeFrom="line">
              <wp:posOffset>231775</wp:posOffset>
            </wp:positionV>
            <wp:extent cx="1905000" cy="2438400"/>
            <wp:effectExtent l="457200" t="304800" r="431800" b="279400"/>
            <wp:wrapSquare wrapText="bothSides"/>
            <wp:docPr id="4"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12"/>
                    <pic:cNvPicPr>
                      <a:picLocks noChangeAspect="1" noChangeArrowheads="1"/>
                    </pic:cNvPicPr>
                  </pic:nvPicPr>
                  <pic:blipFill>
                    <a:blip r:embed="rId7"/>
                    <a:srcRect/>
                    <a:stretch>
                      <a:fillRect/>
                    </a:stretch>
                  </pic:blipFill>
                  <pic:spPr bwMode="auto">
                    <a:xfrm rot="-1556277">
                      <a:off x="0" y="0"/>
                      <a:ext cx="1905000" cy="2438400"/>
                    </a:xfrm>
                    <a:prstGeom prst="rect">
                      <a:avLst/>
                    </a:prstGeom>
                    <a:noFill/>
                    <a:ln w="9525">
                      <a:noFill/>
                      <a:miter lim="800000"/>
                      <a:headEnd/>
                      <a:tailEnd/>
                    </a:ln>
                  </pic:spPr>
                </pic:pic>
              </a:graphicData>
            </a:graphic>
          </wp:anchor>
        </w:drawing>
      </w:r>
      <w:r>
        <w:rPr>
          <w:rStyle w:val="Strong"/>
          <w:rFonts w:ascii="Verdana" w:hAnsi="Verdana"/>
          <w:sz w:val="18"/>
          <w:szCs w:val="18"/>
        </w:rPr>
        <w:t>Hozzávalók:</w:t>
      </w:r>
      <w:r>
        <w:rPr>
          <w:rFonts w:ascii="Verdana" w:hAnsi="Verdana"/>
          <w:sz w:val="18"/>
          <w:szCs w:val="18"/>
        </w:rPr>
        <w:br/>
        <w:t xml:space="preserve">3 dl víz </w:t>
      </w:r>
      <w:r>
        <w:rPr>
          <w:rFonts w:ascii="Verdana" w:hAnsi="Verdana"/>
          <w:sz w:val="18"/>
          <w:szCs w:val="18"/>
        </w:rPr>
        <w:br/>
        <w:t xml:space="preserve">1 rúd fahéj </w:t>
      </w:r>
      <w:r>
        <w:rPr>
          <w:rFonts w:ascii="Verdana" w:hAnsi="Verdana"/>
          <w:sz w:val="18"/>
          <w:szCs w:val="18"/>
        </w:rPr>
        <w:br/>
        <w:t xml:space="preserve">5 db szegfűszeg </w:t>
      </w:r>
      <w:r>
        <w:rPr>
          <w:rFonts w:ascii="Verdana" w:hAnsi="Verdana"/>
          <w:sz w:val="18"/>
          <w:szCs w:val="18"/>
        </w:rPr>
        <w:br/>
        <w:t xml:space="preserve">egy kis darab szárított gyömbér </w:t>
      </w:r>
      <w:r>
        <w:rPr>
          <w:rFonts w:ascii="Verdana" w:hAnsi="Verdana"/>
          <w:sz w:val="18"/>
          <w:szCs w:val="18"/>
        </w:rPr>
        <w:br/>
        <w:t xml:space="preserve">1/2 teáskanál kardemon mag </w:t>
      </w:r>
      <w:r>
        <w:rPr>
          <w:rFonts w:ascii="Verdana" w:hAnsi="Verdana"/>
          <w:sz w:val="18"/>
          <w:szCs w:val="18"/>
        </w:rPr>
        <w:br/>
        <w:t xml:space="preserve">reszelt narancshéj </w:t>
      </w:r>
      <w:r>
        <w:rPr>
          <w:rFonts w:ascii="Verdana" w:hAnsi="Verdana"/>
          <w:sz w:val="18"/>
          <w:szCs w:val="18"/>
        </w:rPr>
        <w:br/>
        <w:t xml:space="preserve">3 dl ribizlilé vagy szörp vagy vörösbor </w:t>
      </w:r>
      <w:r>
        <w:rPr>
          <w:rFonts w:ascii="Verdana" w:hAnsi="Verdana"/>
          <w:sz w:val="18"/>
          <w:szCs w:val="18"/>
        </w:rPr>
        <w:br/>
        <w:t xml:space="preserve">5 dl más gyümölcslé (pl. almalé vagy szőlőlé) </w:t>
      </w:r>
      <w:r>
        <w:rPr>
          <w:rFonts w:ascii="Verdana" w:hAnsi="Verdana"/>
          <w:sz w:val="18"/>
          <w:szCs w:val="18"/>
        </w:rPr>
        <w:br/>
        <w:t xml:space="preserve">fehér vagy barna cukor </w:t>
      </w:r>
      <w:r>
        <w:rPr>
          <w:rFonts w:ascii="Verdana" w:hAnsi="Verdana"/>
          <w:sz w:val="18"/>
          <w:szCs w:val="18"/>
        </w:rPr>
        <w:br/>
      </w:r>
      <w:r>
        <w:rPr>
          <w:rFonts w:ascii="Verdana" w:hAnsi="Verdana"/>
          <w:sz w:val="18"/>
          <w:szCs w:val="18"/>
        </w:rPr>
        <w:br/>
        <w:t>A poharakba mazsola és manduladarabok.</w:t>
      </w:r>
      <w:r>
        <w:rPr>
          <w:rFonts w:ascii="Verdana" w:hAnsi="Verdana"/>
          <w:sz w:val="18"/>
          <w:szCs w:val="18"/>
        </w:rPr>
        <w:br/>
      </w:r>
    </w:p>
    <w:p w:rsidR="007F6D0B" w:rsidRDefault="00822148" w:rsidP="007F6D0B">
      <w:pPr>
        <w:pStyle w:val="NormalWeb"/>
        <w:rPr>
          <w:rFonts w:ascii="Verdana" w:hAnsi="Verdana"/>
          <w:sz w:val="18"/>
          <w:szCs w:val="18"/>
        </w:rPr>
      </w:pPr>
      <w:r>
        <w:rPr>
          <w:rStyle w:val="Strong"/>
          <w:rFonts w:ascii="Verdana" w:hAnsi="Verdana"/>
          <w:sz w:val="18"/>
          <w:szCs w:val="18"/>
        </w:rPr>
        <w:t>Elkészítés:</w:t>
      </w:r>
    </w:p>
    <w:p w:rsidR="007F6D0B" w:rsidRDefault="00822148" w:rsidP="007F6D0B">
      <w:pPr>
        <w:pStyle w:val="NormalWeb"/>
        <w:rPr>
          <w:rFonts w:ascii="Verdana" w:hAnsi="Verdana"/>
          <w:sz w:val="18"/>
          <w:szCs w:val="18"/>
        </w:rPr>
      </w:pPr>
      <w:r>
        <w:rPr>
          <w:rFonts w:ascii="Verdana" w:hAnsi="Verdana"/>
          <w:sz w:val="18"/>
          <w:szCs w:val="18"/>
        </w:rPr>
        <w:t xml:space="preserve">1. A gyömbért reszeljük le. Forraljuk fel a vizet és a fűszereket. Kb. egy fél órán át igen lassú tűzön főzzük őket. Szűrjük át, a fűszereket dobjuk ki. </w:t>
      </w:r>
      <w:r>
        <w:rPr>
          <w:rFonts w:ascii="Verdana" w:hAnsi="Verdana"/>
          <w:sz w:val="18"/>
          <w:szCs w:val="18"/>
        </w:rPr>
        <w:br/>
      </w:r>
      <w:r>
        <w:rPr>
          <w:rFonts w:ascii="Verdana" w:hAnsi="Verdana"/>
          <w:sz w:val="18"/>
          <w:szCs w:val="18"/>
        </w:rPr>
        <w:br/>
        <w:t xml:space="preserve">2. Öntsük a fűszeres lébe a ribizlilét (vagy szörpöt) és az almalevet (vagy szőlőlevet), ha szükséges, ízesítsük cukorral. Forraljuk fel még egyszer, csak ekkor adjuk hozzá a bort is, ha nem szörpöt vagy gyümölcslevet akarunk használni. </w:t>
      </w:r>
      <w:r>
        <w:rPr>
          <w:rFonts w:ascii="Verdana" w:hAnsi="Verdana"/>
          <w:sz w:val="18"/>
          <w:szCs w:val="18"/>
        </w:rPr>
        <w:br/>
      </w:r>
      <w:r>
        <w:rPr>
          <w:rFonts w:ascii="Verdana" w:hAnsi="Verdana"/>
          <w:sz w:val="18"/>
          <w:szCs w:val="18"/>
        </w:rPr>
        <w:br/>
        <w:t>3. Mindegyik pohárba öntsünk a forró italból és tegyünk a poharakba ízlés szerint mandulát és/vagy mazsolát.</w:t>
      </w:r>
      <w:r>
        <w:rPr>
          <w:rFonts w:ascii="Verdana" w:hAnsi="Verdana"/>
          <w:sz w:val="18"/>
          <w:szCs w:val="18"/>
        </w:rPr>
        <w:br/>
      </w:r>
      <w:r>
        <w:rPr>
          <w:rFonts w:ascii="Verdana" w:hAnsi="Verdana"/>
          <w:sz w:val="18"/>
          <w:szCs w:val="18"/>
        </w:rPr>
        <w:br/>
        <w:t xml:space="preserve"> Tanácsok:</w:t>
      </w:r>
      <w:r>
        <w:rPr>
          <w:rFonts w:ascii="Verdana" w:hAnsi="Verdana"/>
          <w:sz w:val="18"/>
          <w:szCs w:val="18"/>
        </w:rPr>
        <w:br/>
        <w:t xml:space="preserve"> Hideg téli estéken glögit kortyolgatva nézhetjük kedvenc filmünket! :D</w:t>
      </w:r>
    </w:p>
    <w:p w:rsidR="007F6D0B" w:rsidRDefault="00822148" w:rsidP="007F6D0B">
      <w:pPr>
        <w:pStyle w:val="NormalWeb"/>
        <w:rPr>
          <w:rFonts w:ascii="Verdana" w:hAnsi="Verdana"/>
          <w:sz w:val="18"/>
          <w:szCs w:val="18"/>
        </w:rPr>
      </w:pPr>
      <w:r>
        <w:rPr>
          <w:rFonts w:ascii="Verdana" w:hAnsi="Verdana"/>
          <w:sz w:val="18"/>
          <w:szCs w:val="18"/>
        </w:rPr>
        <w:t>Elkészítési idő: 50 perc</w:t>
      </w:r>
    </w:p>
    <w:p w:rsidR="007F6D0B" w:rsidRDefault="007F6D0B" w:rsidP="007F6D0B">
      <w:pPr>
        <w:pStyle w:val="NormalWeb"/>
        <w:rPr>
          <w:rFonts w:ascii="Verdana" w:hAnsi="Verdana"/>
          <w:sz w:val="18"/>
          <w:szCs w:val="18"/>
        </w:rPr>
      </w:pPr>
    </w:p>
    <w:p w:rsidR="007F6D0B" w:rsidRPr="000D6F70" w:rsidRDefault="00822148" w:rsidP="007F6D0B">
      <w:pPr>
        <w:pStyle w:val="NormalWeb"/>
        <w:rPr>
          <w:rFonts w:ascii="Verdana" w:hAnsi="Verdana"/>
          <w:sz w:val="28"/>
          <w:szCs w:val="28"/>
        </w:rPr>
      </w:pPr>
      <w:r>
        <w:rPr>
          <w:rFonts w:ascii="Verdana" w:hAnsi="Verdana"/>
          <w:b/>
          <w:bCs/>
          <w:noProof/>
          <w:sz w:val="18"/>
          <w:szCs w:val="18"/>
          <w:lang w:val="en-US" w:eastAsia="en-US"/>
        </w:rPr>
        <w:drawing>
          <wp:anchor distT="0" distB="0" distL="0" distR="0" simplePos="0" relativeHeight="251654144" behindDoc="0" locked="0" layoutInCell="1" allowOverlap="0">
            <wp:simplePos x="0" y="0"/>
            <wp:positionH relativeFrom="column">
              <wp:posOffset>-297180</wp:posOffset>
            </wp:positionH>
            <wp:positionV relativeFrom="line">
              <wp:posOffset>63500</wp:posOffset>
            </wp:positionV>
            <wp:extent cx="2381250" cy="2095500"/>
            <wp:effectExtent l="381000" t="431800" r="311150" b="393700"/>
            <wp:wrapSquare wrapText="bothSides"/>
            <wp:docPr id="7" name="Picture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10"/>
                    <pic:cNvPicPr>
                      <a:picLocks noChangeAspect="1" noChangeArrowheads="1"/>
                    </pic:cNvPicPr>
                  </pic:nvPicPr>
                  <pic:blipFill>
                    <a:blip r:embed="rId8"/>
                    <a:srcRect/>
                    <a:stretch>
                      <a:fillRect/>
                    </a:stretch>
                  </pic:blipFill>
                  <pic:spPr bwMode="auto">
                    <a:xfrm rot="1626509">
                      <a:off x="0" y="0"/>
                      <a:ext cx="2381250" cy="2095500"/>
                    </a:xfrm>
                    <a:prstGeom prst="rect">
                      <a:avLst/>
                    </a:prstGeom>
                    <a:noFill/>
                    <a:ln w="9525">
                      <a:noFill/>
                      <a:miter lim="800000"/>
                      <a:headEnd/>
                      <a:tailEnd/>
                    </a:ln>
                  </pic:spPr>
                </pic:pic>
              </a:graphicData>
            </a:graphic>
          </wp:anchor>
        </w:drawing>
      </w:r>
      <w:r w:rsidRPr="004D113A">
        <w:rPr>
          <w:rFonts w:ascii="Verdana" w:hAnsi="Verdana"/>
          <w:color w:val="FF0000"/>
          <w:sz w:val="28"/>
          <w:szCs w:val="28"/>
        </w:rPr>
        <w:t>Házi csokoládélikőr</w:t>
      </w:r>
    </w:p>
    <w:p w:rsidR="004D113A" w:rsidRDefault="00154348" w:rsidP="007F6D0B">
      <w:pPr>
        <w:pStyle w:val="NormalWeb"/>
        <w:rPr>
          <w:rStyle w:val="Strong"/>
        </w:rPr>
      </w:pPr>
    </w:p>
    <w:p w:rsidR="007F6D0B" w:rsidRPr="004D113A" w:rsidRDefault="00822148" w:rsidP="007F6D0B">
      <w:pPr>
        <w:pStyle w:val="NormalWeb"/>
        <w:rPr>
          <w:rFonts w:ascii="Verdana" w:hAnsi="Verdana"/>
          <w:b/>
          <w:bCs/>
          <w:sz w:val="18"/>
          <w:szCs w:val="18"/>
        </w:rPr>
      </w:pPr>
      <w:r>
        <w:rPr>
          <w:rStyle w:val="Strong"/>
          <w:rFonts w:ascii="Verdana" w:hAnsi="Verdana"/>
          <w:sz w:val="18"/>
          <w:szCs w:val="18"/>
        </w:rPr>
        <w:t>Hozzávalók:</w:t>
      </w:r>
      <w:r>
        <w:rPr>
          <w:rFonts w:ascii="Verdana" w:hAnsi="Verdana"/>
          <w:sz w:val="18"/>
          <w:szCs w:val="18"/>
        </w:rPr>
        <w:br/>
        <w:t>- 30 dkg cukor,</w:t>
      </w:r>
      <w:r>
        <w:rPr>
          <w:rFonts w:ascii="Verdana" w:hAnsi="Verdana"/>
          <w:sz w:val="18"/>
          <w:szCs w:val="18"/>
        </w:rPr>
        <w:br/>
        <w:t>- 20 dkg olvasztott csokoládé,</w:t>
      </w:r>
      <w:r>
        <w:rPr>
          <w:rFonts w:ascii="Verdana" w:hAnsi="Verdana"/>
          <w:sz w:val="18"/>
          <w:szCs w:val="18"/>
        </w:rPr>
        <w:br/>
        <w:t>- 1-2 db csokoládé aroma,</w:t>
      </w:r>
      <w:r>
        <w:rPr>
          <w:rFonts w:ascii="Verdana" w:hAnsi="Verdana"/>
          <w:sz w:val="18"/>
          <w:szCs w:val="18"/>
        </w:rPr>
        <w:br/>
        <w:t>- 2-3 dl víz,</w:t>
      </w:r>
      <w:r>
        <w:rPr>
          <w:rFonts w:ascii="Verdana" w:hAnsi="Verdana"/>
          <w:sz w:val="18"/>
          <w:szCs w:val="18"/>
        </w:rPr>
        <w:br/>
        <w:t>- 3 dl tiszta alkohol.</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t>Az olvasztott csokoládéból, a cukorból és a vízből főzzünk szirupot, majd alaposan hűtsük le. Közben a csokoládéaromát keverjük el a tiszta alkohollal, és öntsük a kihűlt sziruphoz. Öntsük szép üvegbe, és néhány hétig hagyjuk állni a hűtőben. Időnként mozgassuk, rázzuk meg.</w:t>
      </w:r>
    </w:p>
    <w:p w:rsidR="007F6D0B" w:rsidRDefault="007F6D0B" w:rsidP="007F6D0B">
      <w:pPr>
        <w:pStyle w:val="NormalWeb"/>
        <w:rPr>
          <w:rFonts w:ascii="Verdana" w:hAnsi="Verdana"/>
          <w:sz w:val="18"/>
          <w:szCs w:val="18"/>
        </w:rPr>
      </w:pPr>
    </w:p>
    <w:p w:rsidR="007F6D0B" w:rsidRDefault="007F6D0B" w:rsidP="007F6D0B">
      <w:pPr>
        <w:pStyle w:val="NormalWeb"/>
        <w:rPr>
          <w:rFonts w:ascii="Verdana" w:hAnsi="Verdana"/>
          <w:sz w:val="18"/>
          <w:szCs w:val="18"/>
        </w:rPr>
      </w:pPr>
    </w:p>
    <w:p w:rsidR="007F6D0B" w:rsidRPr="004D113A" w:rsidRDefault="00822148" w:rsidP="007F6D0B">
      <w:pPr>
        <w:pStyle w:val="NormalWeb"/>
        <w:rPr>
          <w:rFonts w:ascii="Verdana" w:hAnsi="Verdana"/>
          <w:color w:val="FF0000"/>
          <w:sz w:val="28"/>
          <w:szCs w:val="28"/>
        </w:rPr>
      </w:pPr>
      <w:r>
        <w:rPr>
          <w:rFonts w:ascii="Verdana" w:hAnsi="Verdana"/>
          <w:noProof/>
          <w:sz w:val="18"/>
          <w:szCs w:val="18"/>
          <w:lang w:val="en-US" w:eastAsia="en-US"/>
        </w:rPr>
        <w:drawing>
          <wp:anchor distT="0" distB="0" distL="0" distR="0" simplePos="0" relativeHeight="251655168" behindDoc="0" locked="0" layoutInCell="1" allowOverlap="0">
            <wp:simplePos x="0" y="0"/>
            <wp:positionH relativeFrom="column">
              <wp:posOffset>-182880</wp:posOffset>
            </wp:positionH>
            <wp:positionV relativeFrom="line">
              <wp:posOffset>80010</wp:posOffset>
            </wp:positionV>
            <wp:extent cx="2457450" cy="2089785"/>
            <wp:effectExtent l="304800" t="406400" r="311150" b="374015"/>
            <wp:wrapSquare wrapText="bothSides"/>
            <wp:docPr id="8" name="Pictur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descr="11"/>
                    <pic:cNvPicPr>
                      <a:picLocks noChangeAspect="1" noChangeArrowheads="1"/>
                    </pic:cNvPicPr>
                  </pic:nvPicPr>
                  <pic:blipFill>
                    <a:blip r:embed="rId9"/>
                    <a:srcRect/>
                    <a:stretch>
                      <a:fillRect/>
                    </a:stretch>
                  </pic:blipFill>
                  <pic:spPr bwMode="auto">
                    <a:xfrm rot="-1436447">
                      <a:off x="0" y="0"/>
                      <a:ext cx="2457450" cy="2089785"/>
                    </a:xfrm>
                    <a:prstGeom prst="rect">
                      <a:avLst/>
                    </a:prstGeom>
                    <a:noFill/>
                    <a:ln w="9525">
                      <a:noFill/>
                      <a:miter lim="800000"/>
                      <a:headEnd/>
                      <a:tailEnd/>
                    </a:ln>
                  </pic:spPr>
                </pic:pic>
              </a:graphicData>
            </a:graphic>
          </wp:anchor>
        </w:drawing>
      </w:r>
      <w:r w:rsidRPr="004D113A">
        <w:rPr>
          <w:rFonts w:ascii="Verdana" w:hAnsi="Verdana"/>
          <w:color w:val="FF0000"/>
          <w:sz w:val="28"/>
          <w:szCs w:val="28"/>
        </w:rPr>
        <w:t>Kávékülönlegességek</w:t>
      </w:r>
    </w:p>
    <w:p w:rsidR="004D113A" w:rsidRDefault="00822148" w:rsidP="004D113A">
      <w:pPr>
        <w:pStyle w:val="NormalWeb"/>
        <w:rPr>
          <w:rFonts w:ascii="Verdana" w:hAnsi="Verdana"/>
          <w:sz w:val="18"/>
          <w:szCs w:val="18"/>
        </w:rPr>
      </w:pPr>
      <w:r>
        <w:rPr>
          <w:rStyle w:val="Strong"/>
          <w:rFonts w:ascii="Verdana" w:hAnsi="Verdana"/>
          <w:sz w:val="18"/>
          <w:szCs w:val="18"/>
        </w:rPr>
        <w:t>Farizeus</w:t>
      </w:r>
      <w:r>
        <w:rPr>
          <w:rFonts w:ascii="Verdana" w:hAnsi="Verdana"/>
          <w:sz w:val="18"/>
          <w:szCs w:val="18"/>
        </w:rPr>
        <w:t xml:space="preserve"> </w:t>
      </w:r>
      <w:r>
        <w:rPr>
          <w:rFonts w:ascii="Verdana" w:hAnsi="Verdana"/>
          <w:sz w:val="18"/>
          <w:szCs w:val="18"/>
        </w:rPr>
        <w:br/>
        <w:t>Előmelegített kávéscsészébe rakjunk egy csipet csokoládéreszeléket, 1 teáskanál cukrot és egy likőröspohárnyi rumot. Jó alaposan keverjük össze, és töltsük fel erős, forró kávéval. A tetejére keményre felvert tejszínhabot halmozzunk. Rum helyett kerülhet bele whisky vagy konyak is.</w:t>
      </w:r>
    </w:p>
    <w:p w:rsidR="004D113A" w:rsidRDefault="00822148" w:rsidP="004D113A">
      <w:pPr>
        <w:pStyle w:val="NormalWeb"/>
        <w:rPr>
          <w:rFonts w:ascii="Verdana" w:hAnsi="Verdana"/>
          <w:sz w:val="18"/>
          <w:szCs w:val="18"/>
        </w:rPr>
      </w:pPr>
      <w:r>
        <w:rPr>
          <w:rStyle w:val="Strong"/>
          <w:rFonts w:ascii="Verdana" w:hAnsi="Verdana"/>
          <w:sz w:val="18"/>
          <w:szCs w:val="18"/>
        </w:rPr>
        <w:t>Kávé grog</w:t>
      </w:r>
      <w:r>
        <w:rPr>
          <w:rFonts w:ascii="Verdana" w:hAnsi="Verdana"/>
          <w:sz w:val="18"/>
          <w:szCs w:val="18"/>
        </w:rPr>
        <w:t xml:space="preserve"> </w:t>
      </w:r>
      <w:r>
        <w:rPr>
          <w:rFonts w:ascii="Verdana" w:hAnsi="Verdana"/>
          <w:sz w:val="18"/>
          <w:szCs w:val="18"/>
        </w:rPr>
        <w:br/>
        <w:t>Forró és finom</w:t>
      </w:r>
      <w:r>
        <w:rPr>
          <w:rFonts w:ascii="Verdana" w:hAnsi="Verdana"/>
          <w:sz w:val="18"/>
          <w:szCs w:val="18"/>
        </w:rPr>
        <w:br/>
        <w:t>Hőálló pohárba rakjunk egy teáskanál vajat, egy darabka citromhéjat és egy darabka narancshéjat, 4 cl fehér rumot és 2 cl édes, felveretlen tejszínt. Ez öntsük fel forró kávéval, és ízlés szerint édesítsük.</w:t>
      </w:r>
    </w:p>
    <w:p w:rsidR="004D113A" w:rsidRDefault="000831EE" w:rsidP="004D113A">
      <w:pPr>
        <w:rPr>
          <w:rFonts w:ascii="Verdana" w:hAnsi="Verdana"/>
          <w:sz w:val="18"/>
          <w:szCs w:val="18"/>
        </w:rPr>
      </w:pPr>
      <w:r w:rsidRPr="000831EE">
        <w:rPr>
          <w:rFonts w:ascii="Verdana" w:hAnsi="Verdana"/>
          <w:sz w:val="18"/>
          <w:szCs w:val="18"/>
        </w:rPr>
        <w:pict>
          <v:rect id="_x0000_i1025" style="width:0;height:1.5pt" o:hralign="center" o:hrstd="t" o:hr="t" fillcolor="#aca899" stroked="f"/>
        </w:pict>
      </w:r>
    </w:p>
    <w:p w:rsidR="004D113A" w:rsidRDefault="00822148" w:rsidP="004D113A">
      <w:pPr>
        <w:pStyle w:val="NormalWeb"/>
        <w:rPr>
          <w:rFonts w:ascii="Verdana" w:hAnsi="Verdana"/>
          <w:sz w:val="18"/>
          <w:szCs w:val="18"/>
        </w:rPr>
      </w:pPr>
      <w:r>
        <w:rPr>
          <w:rStyle w:val="Strong"/>
          <w:rFonts w:ascii="Verdana" w:hAnsi="Verdana"/>
          <w:sz w:val="18"/>
          <w:szCs w:val="18"/>
        </w:rPr>
        <w:t>Kozákvér</w:t>
      </w:r>
      <w:r>
        <w:rPr>
          <w:rFonts w:ascii="Verdana" w:hAnsi="Verdana"/>
          <w:sz w:val="18"/>
          <w:szCs w:val="18"/>
        </w:rPr>
        <w:t xml:space="preserve"> </w:t>
      </w:r>
      <w:r>
        <w:rPr>
          <w:rFonts w:ascii="Verdana" w:hAnsi="Verdana"/>
          <w:sz w:val="18"/>
          <w:szCs w:val="18"/>
        </w:rPr>
        <w:br/>
        <w:t>Egy fazékban forraljunk fel 3/8 liter vizet, két evőkanál cukorral és egy felvágott vaníliarúddal. Húzzuk le a tűzről, adjunk hozzá 4 púpozott evőkanál porkávét, forrósítsuk fel, de ne forraljuk. A poharakat, vagy csészéket, amikbe az italt tölteni szeretnénk, öblítsük át forró vízzel, majd mindegyikbe tegyünk egy-egy kis pohárka vodkát. A kozákkávéból vegyük ki a vanília rudat, majd osszuk szét a csészékben. Minden csésze, vagy pohár szélét díszítsük egy-egy narancskarikával.</w:t>
      </w:r>
    </w:p>
    <w:p w:rsidR="004D113A" w:rsidRDefault="00822148" w:rsidP="004D113A">
      <w:pPr>
        <w:pStyle w:val="NormalWeb"/>
        <w:rPr>
          <w:rFonts w:ascii="Verdana" w:hAnsi="Verdana"/>
          <w:sz w:val="18"/>
          <w:szCs w:val="18"/>
        </w:rPr>
      </w:pPr>
      <w:r>
        <w:rPr>
          <w:rStyle w:val="Strong"/>
          <w:rFonts w:ascii="Verdana" w:hAnsi="Verdana"/>
          <w:sz w:val="18"/>
          <w:szCs w:val="18"/>
        </w:rPr>
        <w:t>Narancsos kávépuncs</w:t>
      </w:r>
      <w:r>
        <w:rPr>
          <w:rFonts w:ascii="Verdana" w:hAnsi="Verdana"/>
          <w:sz w:val="18"/>
          <w:szCs w:val="18"/>
        </w:rPr>
        <w:t xml:space="preserve"> </w:t>
      </w:r>
      <w:r>
        <w:rPr>
          <w:rFonts w:ascii="Verdana" w:hAnsi="Verdana"/>
          <w:sz w:val="18"/>
          <w:szCs w:val="18"/>
        </w:rPr>
        <w:br/>
        <w:t>Egy edényben 3 púpozott evőkanál barna kandiscukrot, egy szelet naranccsal, 6 likőrös pohár rummal és fél liter vízzel felforrósítunk. 4 kávéscsészébe csészénként egy teáskanál porkávét teszünk. Ezt felöntjük a cukros-rumos vízzel (a narancsot előtte kiszedjük), az egészet összekeverjük, a tetejét keményre vert tejszínhabbal, és reszelt narancshéjjal díszítjük.</w:t>
      </w:r>
    </w:p>
    <w:p w:rsidR="004D113A" w:rsidRDefault="00822148" w:rsidP="004D113A">
      <w:pPr>
        <w:pStyle w:val="NormalWeb"/>
        <w:rPr>
          <w:rFonts w:ascii="Verdana" w:hAnsi="Verdana"/>
          <w:sz w:val="18"/>
          <w:szCs w:val="18"/>
        </w:rPr>
      </w:pPr>
      <w:r>
        <w:rPr>
          <w:rStyle w:val="Strong"/>
          <w:rFonts w:ascii="Verdana" w:hAnsi="Verdana"/>
          <w:sz w:val="18"/>
          <w:szCs w:val="18"/>
        </w:rPr>
        <w:t>Vaníliás tejeskávé</w:t>
      </w:r>
      <w:r>
        <w:rPr>
          <w:rFonts w:ascii="Verdana" w:hAnsi="Verdana"/>
          <w:sz w:val="18"/>
          <w:szCs w:val="18"/>
        </w:rPr>
        <w:br/>
        <w:t>Szintén 2 fő részére 1 vanília rudat vágjunk ketté, a belsejét kaparjuk ki, és az egészet adjuk 3 dl tejhez. A tejet melegítsük meg, majd a tűzről levéve vegyük ki a vaníliát és a tejet habverővel habosítsuk fel. 3 dl erős kávét osszunk el két pohárba, öntsük rá a vaníliás tejet. Ízlés szerint kínáljuk cukorral és tálaljuk a pohárba tett vaníliarúddal.</w:t>
      </w:r>
    </w:p>
    <w:p w:rsidR="004D113A" w:rsidRDefault="00822148" w:rsidP="004D113A">
      <w:pPr>
        <w:pStyle w:val="NormalWeb"/>
        <w:rPr>
          <w:rFonts w:ascii="Verdana" w:hAnsi="Verdana"/>
          <w:sz w:val="18"/>
          <w:szCs w:val="18"/>
        </w:rPr>
      </w:pPr>
      <w:r>
        <w:rPr>
          <w:rStyle w:val="Strong"/>
          <w:rFonts w:ascii="Verdana" w:hAnsi="Verdana"/>
          <w:sz w:val="18"/>
          <w:szCs w:val="18"/>
        </w:rPr>
        <w:t>Narancsos kávé</w:t>
      </w:r>
      <w:r>
        <w:rPr>
          <w:rFonts w:ascii="Verdana" w:hAnsi="Verdana"/>
          <w:sz w:val="18"/>
          <w:szCs w:val="18"/>
        </w:rPr>
        <w:br/>
        <w:t>2 fő részére egy (bio) narancs héjából keveset reszeljünk le, közepénél vágjunk ki 2 vastag szeletet, a maradékból préseljük ki a levet. A két narancsszeletbe szúrjunk 3-3 szegfűszeget. 3 ek cukrot enyhén karamellizáljunk (csak óvatosan!), tegyük bele a narancsszeleteket és öntsük fel a narancslével. Az egészet pár percig főzzük, amíg szirup állagot nem kapunk. Ehhez adjunk 3 dl erős kávét és 4 cl narancslikőrt. Leszűrve, magas poharakba öntve, tejszínhabbal és a reszelt narancshéjjal dekorálva</w:t>
      </w:r>
    </w:p>
    <w:p w:rsidR="004D113A" w:rsidRDefault="00822148" w:rsidP="004D113A">
      <w:pPr>
        <w:pStyle w:val="NormalWeb"/>
        <w:rPr>
          <w:rFonts w:ascii="Verdana" w:hAnsi="Verdana"/>
          <w:sz w:val="18"/>
          <w:szCs w:val="18"/>
        </w:rPr>
      </w:pPr>
      <w:r>
        <w:rPr>
          <w:rStyle w:val="Strong"/>
          <w:rFonts w:ascii="Verdana" w:hAnsi="Verdana"/>
          <w:sz w:val="18"/>
          <w:szCs w:val="18"/>
        </w:rPr>
        <w:t xml:space="preserve">Ír kávé </w:t>
      </w:r>
      <w:r>
        <w:rPr>
          <w:rFonts w:ascii="Verdana" w:hAnsi="Verdana"/>
          <w:sz w:val="18"/>
          <w:szCs w:val="18"/>
        </w:rPr>
        <w:br/>
        <w:t>15 cl forró kávé</w:t>
      </w:r>
      <w:r>
        <w:rPr>
          <w:rFonts w:ascii="Verdana" w:hAnsi="Verdana"/>
          <w:sz w:val="18"/>
          <w:szCs w:val="18"/>
        </w:rPr>
        <w:br/>
        <w:t>3cl ír whiskey</w:t>
      </w:r>
      <w:r>
        <w:rPr>
          <w:rFonts w:ascii="Verdana" w:hAnsi="Verdana"/>
          <w:sz w:val="18"/>
          <w:szCs w:val="18"/>
        </w:rPr>
        <w:br/>
        <w:t>2 kávéskanálnyi barna</w:t>
      </w:r>
      <w:r>
        <w:rPr>
          <w:rFonts w:ascii="Verdana" w:hAnsi="Verdana"/>
          <w:sz w:val="18"/>
          <w:szCs w:val="18"/>
        </w:rPr>
        <w:br/>
        <w:t>cukor</w:t>
      </w:r>
      <w:r>
        <w:rPr>
          <w:rFonts w:ascii="Verdana" w:hAnsi="Verdana"/>
          <w:sz w:val="18"/>
          <w:szCs w:val="18"/>
        </w:rPr>
        <w:br/>
        <w:t>tejszín</w:t>
      </w:r>
      <w:r>
        <w:rPr>
          <w:rFonts w:ascii="Verdana" w:hAnsi="Verdana"/>
          <w:sz w:val="18"/>
          <w:szCs w:val="18"/>
        </w:rPr>
        <w:br/>
      </w:r>
      <w:r>
        <w:rPr>
          <w:rFonts w:ascii="Verdana" w:hAnsi="Verdana"/>
          <w:sz w:val="18"/>
          <w:szCs w:val="18"/>
        </w:rPr>
        <w:br/>
        <w:t>Fülespohárba beletesszük</w:t>
      </w:r>
      <w:r>
        <w:rPr>
          <w:rFonts w:ascii="Verdana" w:hAnsi="Verdana"/>
          <w:sz w:val="18"/>
          <w:szCs w:val="18"/>
        </w:rPr>
        <w:br/>
        <w:t>a cukrot, felöntjük a whiskeyvel és a forró</w:t>
      </w:r>
      <w:r>
        <w:rPr>
          <w:rFonts w:ascii="Verdana" w:hAnsi="Verdana"/>
          <w:sz w:val="18"/>
          <w:szCs w:val="18"/>
        </w:rPr>
        <w:br/>
        <w:t>kávéval, majd megkeverjük, hogy a cukor</w:t>
      </w:r>
      <w:r>
        <w:rPr>
          <w:rFonts w:ascii="Verdana" w:hAnsi="Verdana"/>
          <w:sz w:val="18"/>
          <w:szCs w:val="18"/>
        </w:rPr>
        <w:br/>
        <w:t>elolvadjon. A tetejére két kanálnyi felvert</w:t>
      </w:r>
      <w:r>
        <w:rPr>
          <w:rFonts w:ascii="Verdana" w:hAnsi="Verdana"/>
          <w:sz w:val="18"/>
          <w:szCs w:val="18"/>
        </w:rPr>
        <w:br/>
        <w:t>tejszínt teszünk.</w:t>
      </w:r>
    </w:p>
    <w:p w:rsidR="007F6D0B" w:rsidRPr="004D113A" w:rsidRDefault="00822148" w:rsidP="007F6D0B">
      <w:pPr>
        <w:pStyle w:val="NormalWeb"/>
        <w:rPr>
          <w:rStyle w:val="Strong"/>
        </w:rPr>
      </w:pPr>
      <w:r>
        <w:rPr>
          <w:rStyle w:val="Strong"/>
          <w:rFonts w:ascii="Verdana" w:hAnsi="Verdana"/>
          <w:b w:val="0"/>
          <w:color w:val="FF0000"/>
          <w:sz w:val="28"/>
          <w:szCs w:val="28"/>
        </w:rPr>
        <w:t xml:space="preserve">                                        </w:t>
      </w:r>
      <w:r>
        <w:rPr>
          <w:rFonts w:ascii="Verdana" w:hAnsi="Verdana"/>
          <w:noProof/>
          <w:sz w:val="18"/>
          <w:szCs w:val="18"/>
          <w:lang w:val="en-US" w:eastAsia="en-US"/>
        </w:rPr>
        <w:drawing>
          <wp:anchor distT="0" distB="0" distL="0" distR="0" simplePos="0" relativeHeight="251656192" behindDoc="0" locked="0" layoutInCell="1" allowOverlap="0">
            <wp:simplePos x="0" y="0"/>
            <wp:positionH relativeFrom="column">
              <wp:posOffset>-297180</wp:posOffset>
            </wp:positionH>
            <wp:positionV relativeFrom="line">
              <wp:posOffset>511175</wp:posOffset>
            </wp:positionV>
            <wp:extent cx="2381250" cy="2095500"/>
            <wp:effectExtent l="381000" t="431800" r="311150" b="393700"/>
            <wp:wrapSquare wrapText="bothSides"/>
            <wp:docPr id="9" name="Picture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9"/>
                    <pic:cNvPicPr>
                      <a:picLocks noChangeAspect="1" noChangeArrowheads="1"/>
                    </pic:cNvPicPr>
                  </pic:nvPicPr>
                  <pic:blipFill>
                    <a:blip r:embed="rId10"/>
                    <a:srcRect/>
                    <a:stretch>
                      <a:fillRect/>
                    </a:stretch>
                  </pic:blipFill>
                  <pic:spPr bwMode="auto">
                    <a:xfrm rot="1614393">
                      <a:off x="0" y="0"/>
                      <a:ext cx="2381250" cy="2095500"/>
                    </a:xfrm>
                    <a:prstGeom prst="rect">
                      <a:avLst/>
                    </a:prstGeom>
                    <a:noFill/>
                    <a:ln w="9525">
                      <a:noFill/>
                      <a:miter lim="800000"/>
                      <a:headEnd/>
                      <a:tailEnd/>
                    </a:ln>
                  </pic:spPr>
                </pic:pic>
              </a:graphicData>
            </a:graphic>
          </wp:anchor>
        </w:drawing>
      </w:r>
      <w:r w:rsidRPr="004D113A">
        <w:rPr>
          <w:rStyle w:val="Strong"/>
          <w:rFonts w:ascii="Verdana" w:hAnsi="Verdana"/>
          <w:b w:val="0"/>
          <w:color w:val="FF0000"/>
          <w:sz w:val="28"/>
          <w:szCs w:val="28"/>
        </w:rPr>
        <w:t>Karácsonyi tojáslikőr</w:t>
      </w:r>
    </w:p>
    <w:p w:rsidR="007F6D0B" w:rsidRDefault="00822148" w:rsidP="007F6D0B">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t>- 6 dl tej,</w:t>
      </w:r>
      <w:r>
        <w:rPr>
          <w:rFonts w:ascii="Verdana" w:hAnsi="Verdana"/>
          <w:sz w:val="18"/>
          <w:szCs w:val="18"/>
        </w:rPr>
        <w:br/>
        <w:t>- 1 evőkanál rum,</w:t>
      </w:r>
      <w:r>
        <w:rPr>
          <w:rFonts w:ascii="Verdana" w:hAnsi="Verdana"/>
          <w:sz w:val="18"/>
          <w:szCs w:val="18"/>
        </w:rPr>
        <w:br/>
        <w:t>- 0,5dl vodka,</w:t>
      </w:r>
      <w:r>
        <w:rPr>
          <w:rFonts w:ascii="Verdana" w:hAnsi="Verdana"/>
          <w:sz w:val="18"/>
          <w:szCs w:val="18"/>
        </w:rPr>
        <w:br/>
        <w:t>- 15 dkg porcukor,</w:t>
      </w:r>
      <w:r>
        <w:rPr>
          <w:rFonts w:ascii="Verdana" w:hAnsi="Verdana"/>
          <w:sz w:val="18"/>
          <w:szCs w:val="18"/>
        </w:rPr>
        <w:br/>
        <w:t>- 5 csomag vaníliás cukor,</w:t>
      </w:r>
      <w:r>
        <w:rPr>
          <w:rFonts w:ascii="Verdana" w:hAnsi="Verdana"/>
          <w:sz w:val="18"/>
          <w:szCs w:val="18"/>
        </w:rPr>
        <w:br/>
        <w:t>- 5 tojássárga.</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t>A tejet forraljuk fel, és teljesen hűtsük ki. A tojások sárgáját alaposan dolgozzuk össze a cukorral és a vaníliás cukorral, és verjük habosra. Lassan, folyamatos kevergetés mellett adagoljuk hozzá a lehűtött tejet, majd vodkával és rummal ízesítsük. Tegyük a hűtőbe, és likőrös pohárkákból kínáljuk. Minél tovább áll a likőr a hűtőben, annál finomabb és annál jobban összeérnek az ízek. 2 naponta rázogassuk össze.</w:t>
      </w:r>
    </w:p>
    <w:p w:rsidR="004D113A" w:rsidRDefault="00822148" w:rsidP="007F6D0B">
      <w:pPr>
        <w:pStyle w:val="NormalWeb"/>
        <w:rPr>
          <w:rFonts w:ascii="Verdana" w:hAnsi="Verdana"/>
          <w:sz w:val="18"/>
          <w:szCs w:val="18"/>
        </w:rPr>
      </w:pPr>
      <w:r>
        <w:rPr>
          <w:rFonts w:ascii="Verdana" w:hAnsi="Verdana"/>
          <w:sz w:val="18"/>
          <w:szCs w:val="18"/>
        </w:rPr>
        <w:t xml:space="preserve"> </w:t>
      </w:r>
    </w:p>
    <w:p w:rsidR="004D113A" w:rsidRDefault="00822148" w:rsidP="007F6D0B">
      <w:pPr>
        <w:pStyle w:val="NormalWeb"/>
        <w:rPr>
          <w:rFonts w:ascii="Verdana" w:hAnsi="Verdana"/>
          <w:sz w:val="18"/>
          <w:szCs w:val="18"/>
        </w:rPr>
      </w:pPr>
      <w:r>
        <w:rPr>
          <w:rFonts w:ascii="Verdana" w:hAnsi="Verdana"/>
          <w:sz w:val="18"/>
          <w:szCs w:val="18"/>
        </w:rPr>
        <w:t xml:space="preserve">                                                                </w:t>
      </w:r>
    </w:p>
    <w:p w:rsidR="004D113A" w:rsidRDefault="00154348" w:rsidP="007F6D0B">
      <w:pPr>
        <w:pStyle w:val="NormalWeb"/>
        <w:rPr>
          <w:rFonts w:ascii="Verdana" w:hAnsi="Verdana"/>
          <w:sz w:val="18"/>
          <w:szCs w:val="18"/>
        </w:rPr>
      </w:pPr>
    </w:p>
    <w:p w:rsidR="004D113A" w:rsidRPr="004D113A" w:rsidRDefault="00822148" w:rsidP="007F6D0B">
      <w:pPr>
        <w:pStyle w:val="NormalWeb"/>
        <w:rPr>
          <w:rFonts w:ascii="Verdana" w:hAnsi="Verdana"/>
          <w:color w:val="FF0000"/>
          <w:sz w:val="28"/>
          <w:szCs w:val="28"/>
        </w:rPr>
      </w:pPr>
      <w:r>
        <w:rPr>
          <w:rFonts w:ascii="Verdana" w:hAnsi="Verdana"/>
          <w:sz w:val="18"/>
          <w:szCs w:val="18"/>
        </w:rPr>
        <w:t xml:space="preserve">                                                                  </w:t>
      </w:r>
      <w:r w:rsidRPr="004D113A">
        <w:rPr>
          <w:rFonts w:ascii="Verdana" w:hAnsi="Verdana"/>
          <w:color w:val="FF0000"/>
          <w:sz w:val="28"/>
          <w:szCs w:val="28"/>
        </w:rPr>
        <w:t>Narancsgrog</w:t>
      </w:r>
    </w:p>
    <w:p w:rsidR="004D113A" w:rsidRDefault="00822148" w:rsidP="007F6D0B">
      <w:pPr>
        <w:pStyle w:val="NormalWeb"/>
        <w:rPr>
          <w:rFonts w:ascii="Verdana" w:hAnsi="Verdana"/>
          <w:sz w:val="18"/>
          <w:szCs w:val="18"/>
        </w:rPr>
      </w:pPr>
      <w:r>
        <w:rPr>
          <w:rFonts w:ascii="Verdana" w:hAnsi="Verdana"/>
          <w:noProof/>
          <w:sz w:val="18"/>
          <w:szCs w:val="18"/>
          <w:lang w:val="en-US" w:eastAsia="en-US"/>
        </w:rPr>
        <w:drawing>
          <wp:anchor distT="0" distB="0" distL="0" distR="0" simplePos="0" relativeHeight="251657216" behindDoc="0" locked="0" layoutInCell="1" allowOverlap="0">
            <wp:simplePos x="0" y="0"/>
            <wp:positionH relativeFrom="column">
              <wp:posOffset>-182880</wp:posOffset>
            </wp:positionH>
            <wp:positionV relativeFrom="line">
              <wp:posOffset>247015</wp:posOffset>
            </wp:positionV>
            <wp:extent cx="2143125" cy="3009900"/>
            <wp:effectExtent l="558800" t="304800" r="523875" b="292100"/>
            <wp:wrapSquare wrapText="bothSides"/>
            <wp:docPr id="10" name="Picture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8"/>
                    <pic:cNvPicPr>
                      <a:picLocks noChangeAspect="1" noChangeArrowheads="1"/>
                    </pic:cNvPicPr>
                  </pic:nvPicPr>
                  <pic:blipFill>
                    <a:blip r:embed="rId11"/>
                    <a:srcRect/>
                    <a:stretch>
                      <a:fillRect/>
                    </a:stretch>
                  </pic:blipFill>
                  <pic:spPr bwMode="auto">
                    <a:xfrm rot="-1503593">
                      <a:off x="0" y="0"/>
                      <a:ext cx="2143125" cy="3009900"/>
                    </a:xfrm>
                    <a:prstGeom prst="rect">
                      <a:avLst/>
                    </a:prstGeom>
                    <a:noFill/>
                    <a:ln w="9525">
                      <a:noFill/>
                      <a:miter lim="800000"/>
                      <a:headEnd/>
                      <a:tailEnd/>
                    </a:ln>
                  </pic:spPr>
                </pic:pic>
              </a:graphicData>
            </a:graphic>
          </wp:anchor>
        </w:drawing>
      </w:r>
    </w:p>
    <w:p w:rsidR="004D113A" w:rsidRDefault="00822148" w:rsidP="004D113A">
      <w:pPr>
        <w:pStyle w:val="NormalWeb"/>
        <w:rPr>
          <w:rFonts w:ascii="Verdana" w:hAnsi="Verdana"/>
          <w:sz w:val="18"/>
          <w:szCs w:val="18"/>
        </w:rPr>
      </w:pPr>
      <w:r>
        <w:rPr>
          <w:rFonts w:ascii="Verdana" w:hAnsi="Verdana"/>
          <w:sz w:val="18"/>
          <w:szCs w:val="18"/>
        </w:rPr>
        <w:t>Kényeztesd magad ezzel a lélekmelegítő itallal egy hosszú bevásárlás után a fotelba rogyva.</w:t>
      </w:r>
    </w:p>
    <w:p w:rsidR="004D113A" w:rsidRDefault="00822148" w:rsidP="004D113A">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r>
      <w:r>
        <w:rPr>
          <w:rFonts w:ascii="Verdana" w:hAnsi="Verdana"/>
          <w:sz w:val="18"/>
          <w:szCs w:val="18"/>
        </w:rPr>
        <w:br/>
        <w:t>• 4 db lédús narancs</w:t>
      </w:r>
      <w:r>
        <w:rPr>
          <w:rFonts w:ascii="Verdana" w:hAnsi="Verdana"/>
          <w:sz w:val="18"/>
          <w:szCs w:val="18"/>
        </w:rPr>
        <w:br/>
        <w:t>• 1 db citrom</w:t>
      </w:r>
      <w:r>
        <w:rPr>
          <w:rFonts w:ascii="Verdana" w:hAnsi="Verdana"/>
          <w:sz w:val="18"/>
          <w:szCs w:val="18"/>
        </w:rPr>
        <w:br/>
        <w:t>• 1,5 dl rum</w:t>
      </w:r>
      <w:r>
        <w:rPr>
          <w:rFonts w:ascii="Verdana" w:hAnsi="Verdana"/>
          <w:sz w:val="18"/>
          <w:szCs w:val="18"/>
        </w:rPr>
        <w:br/>
        <w:t>• 3 dl fekete tea</w:t>
      </w:r>
      <w:r>
        <w:rPr>
          <w:rFonts w:ascii="Verdana" w:hAnsi="Verdana"/>
          <w:sz w:val="18"/>
          <w:szCs w:val="18"/>
        </w:rPr>
        <w:br/>
        <w:t>• 4-5 evőkanál cukor</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r>
      <w:r>
        <w:rPr>
          <w:rFonts w:ascii="Verdana" w:hAnsi="Verdana"/>
          <w:sz w:val="18"/>
          <w:szCs w:val="18"/>
        </w:rPr>
        <w:br/>
        <w:t>A narancsokat és a citromot vágd félbe, levét facsard ki. Készítsd el a fekete teát (3 decihez 1 filter), lassú tűzön keverd össze a cukorral, és forrald fel. Keverd hozzá a kifacsart narancs- és citromlét, majd a rumot. Pohárba töltve forrón tálald.</w:t>
      </w:r>
    </w:p>
    <w:p w:rsidR="004D113A" w:rsidRDefault="00154348" w:rsidP="007F6D0B">
      <w:pPr>
        <w:pStyle w:val="NormalWeb"/>
        <w:rPr>
          <w:rStyle w:val="Strong"/>
        </w:rPr>
      </w:pPr>
    </w:p>
    <w:p w:rsidR="007F6D0B" w:rsidRDefault="007F6D0B" w:rsidP="007F6D0B">
      <w:pPr>
        <w:pStyle w:val="NormalWeb"/>
        <w:rPr>
          <w:rStyle w:val="Strong"/>
        </w:rPr>
      </w:pPr>
    </w:p>
    <w:p w:rsidR="007F6D0B" w:rsidRDefault="007F6D0B" w:rsidP="007F6D0B">
      <w:pPr>
        <w:pStyle w:val="NormalWeb"/>
        <w:rPr>
          <w:rStyle w:val="Strong"/>
        </w:rPr>
      </w:pPr>
    </w:p>
    <w:p w:rsidR="007F6D0B" w:rsidRDefault="007F6D0B" w:rsidP="007F6D0B">
      <w:pPr>
        <w:pStyle w:val="NormalWeb"/>
        <w:rPr>
          <w:rStyle w:val="Strong"/>
        </w:rPr>
      </w:pPr>
    </w:p>
    <w:p w:rsidR="004D113A" w:rsidRDefault="00154348" w:rsidP="004D113A">
      <w:pPr>
        <w:pStyle w:val="NormalWeb"/>
        <w:rPr>
          <w:rStyle w:val="Strong"/>
        </w:rPr>
      </w:pPr>
    </w:p>
    <w:p w:rsidR="004D113A" w:rsidRPr="004D113A" w:rsidRDefault="00822148" w:rsidP="004D113A">
      <w:pPr>
        <w:pStyle w:val="NormalWeb"/>
        <w:rPr>
          <w:rStyle w:val="Strong"/>
        </w:rPr>
      </w:pPr>
      <w:r>
        <w:rPr>
          <w:rStyle w:val="Strong"/>
          <w:rFonts w:ascii="Verdana" w:hAnsi="Verdana"/>
          <w:b w:val="0"/>
          <w:color w:val="FF0000"/>
          <w:sz w:val="28"/>
          <w:szCs w:val="28"/>
        </w:rPr>
        <w:t xml:space="preserve">                                      </w:t>
      </w:r>
      <w:r w:rsidRPr="004D113A">
        <w:rPr>
          <w:rStyle w:val="Strong"/>
          <w:rFonts w:ascii="Verdana" w:hAnsi="Verdana"/>
          <w:b w:val="0"/>
          <w:color w:val="FF0000"/>
          <w:sz w:val="28"/>
          <w:szCs w:val="28"/>
        </w:rPr>
        <w:t>Csokipuncs</w:t>
      </w:r>
    </w:p>
    <w:p w:rsidR="004D113A" w:rsidRDefault="00822148" w:rsidP="004D113A">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t xml:space="preserve"> </w:t>
      </w:r>
      <w:r>
        <w:rPr>
          <w:rFonts w:ascii="Verdana" w:hAnsi="Verdana"/>
          <w:sz w:val="18"/>
          <w:szCs w:val="18"/>
        </w:rPr>
        <w:br/>
      </w:r>
      <w:r>
        <w:rPr>
          <w:rFonts w:ascii="Verdana" w:hAnsi="Verdana"/>
          <w:noProof/>
          <w:sz w:val="18"/>
          <w:szCs w:val="18"/>
          <w:lang w:val="en-US" w:eastAsia="en-US"/>
        </w:rPr>
        <w:drawing>
          <wp:anchor distT="0" distB="0" distL="0" distR="0" simplePos="0" relativeHeight="251658240" behindDoc="0" locked="0" layoutInCell="1" allowOverlap="0">
            <wp:simplePos x="0" y="0"/>
            <wp:positionH relativeFrom="column">
              <wp:posOffset>-297180</wp:posOffset>
            </wp:positionH>
            <wp:positionV relativeFrom="line">
              <wp:posOffset>233045</wp:posOffset>
            </wp:positionV>
            <wp:extent cx="3009900" cy="2486025"/>
            <wp:effectExtent l="381000" t="482600" r="368300" b="460375"/>
            <wp:wrapSquare wrapText="bothSides"/>
            <wp:docPr id="11" name="Picture 1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7"/>
                    <pic:cNvPicPr>
                      <a:picLocks noChangeAspect="1" noChangeArrowheads="1"/>
                    </pic:cNvPicPr>
                  </pic:nvPicPr>
                  <pic:blipFill>
                    <a:blip r:embed="rId12"/>
                    <a:srcRect/>
                    <a:stretch>
                      <a:fillRect/>
                    </a:stretch>
                  </pic:blipFill>
                  <pic:spPr bwMode="auto">
                    <a:xfrm rot="1362865">
                      <a:off x="0" y="0"/>
                      <a:ext cx="3009900" cy="2486025"/>
                    </a:xfrm>
                    <a:prstGeom prst="rect">
                      <a:avLst/>
                    </a:prstGeom>
                    <a:noFill/>
                    <a:ln w="9525">
                      <a:noFill/>
                      <a:miter lim="800000"/>
                      <a:headEnd/>
                      <a:tailEnd/>
                    </a:ln>
                  </pic:spPr>
                </pic:pic>
              </a:graphicData>
            </a:graphic>
          </wp:anchor>
        </w:drawing>
      </w:r>
      <w:r>
        <w:rPr>
          <w:rFonts w:ascii="Verdana" w:hAnsi="Verdana"/>
          <w:sz w:val="18"/>
          <w:szCs w:val="18"/>
        </w:rPr>
        <w:t>2 db narancs,</w:t>
      </w:r>
      <w:r>
        <w:rPr>
          <w:rFonts w:ascii="Verdana" w:hAnsi="Verdana"/>
          <w:sz w:val="18"/>
          <w:szCs w:val="18"/>
        </w:rPr>
        <w:br/>
        <w:t xml:space="preserve">fél kiskanál szegfűszeg és fahéj, </w:t>
      </w:r>
      <w:r>
        <w:rPr>
          <w:rFonts w:ascii="Verdana" w:hAnsi="Verdana"/>
          <w:sz w:val="18"/>
          <w:szCs w:val="18"/>
        </w:rPr>
        <w:br/>
        <w:t xml:space="preserve">4 evőkanál kakaópor, </w:t>
      </w:r>
      <w:r>
        <w:rPr>
          <w:rFonts w:ascii="Verdana" w:hAnsi="Verdana"/>
          <w:sz w:val="18"/>
          <w:szCs w:val="18"/>
        </w:rPr>
        <w:br/>
        <w:t xml:space="preserve">6 dl tej, </w:t>
      </w:r>
      <w:r>
        <w:rPr>
          <w:rFonts w:ascii="Verdana" w:hAnsi="Verdana"/>
          <w:sz w:val="18"/>
          <w:szCs w:val="18"/>
        </w:rPr>
        <w:br/>
        <w:t xml:space="preserve">1 dl csokilikőr, </w:t>
      </w:r>
      <w:r>
        <w:rPr>
          <w:rFonts w:ascii="Verdana" w:hAnsi="Verdana"/>
          <w:sz w:val="18"/>
          <w:szCs w:val="18"/>
        </w:rPr>
        <w:br/>
        <w:t xml:space="preserve">tejszínhabspray, </w:t>
      </w:r>
      <w:r>
        <w:rPr>
          <w:rFonts w:ascii="Verdana" w:hAnsi="Verdana"/>
          <w:sz w:val="18"/>
          <w:szCs w:val="18"/>
        </w:rPr>
        <w:br/>
        <w:t xml:space="preserve">1-2 kiskanál cukrozott narancshéj, </w:t>
      </w:r>
      <w:r>
        <w:rPr>
          <w:rFonts w:ascii="Verdana" w:hAnsi="Verdana"/>
          <w:sz w:val="18"/>
          <w:szCs w:val="18"/>
        </w:rPr>
        <w:br/>
        <w:t>8-10 szem kockacukor</w:t>
      </w:r>
    </w:p>
    <w:p w:rsidR="004D113A" w:rsidRDefault="00822148" w:rsidP="004D113A">
      <w:pPr>
        <w:pStyle w:val="NormalWeb"/>
        <w:rPr>
          <w:rFonts w:ascii="Verdana" w:hAnsi="Verdana"/>
          <w:sz w:val="18"/>
          <w:szCs w:val="18"/>
        </w:rPr>
      </w:pPr>
      <w:r>
        <w:rPr>
          <w:rStyle w:val="Strong"/>
          <w:rFonts w:ascii="Verdana" w:hAnsi="Verdana"/>
          <w:sz w:val="18"/>
          <w:szCs w:val="18"/>
        </w:rPr>
        <w:t>Elkészítés:</w:t>
      </w:r>
      <w:r>
        <w:rPr>
          <w:rFonts w:ascii="Verdana" w:hAnsi="Verdana"/>
          <w:sz w:val="18"/>
          <w:szCs w:val="18"/>
        </w:rPr>
        <w:br/>
      </w:r>
      <w:r>
        <w:rPr>
          <w:rFonts w:ascii="Verdana" w:hAnsi="Verdana"/>
          <w:sz w:val="18"/>
          <w:szCs w:val="18"/>
        </w:rPr>
        <w:br/>
        <w:t>A narancsokat alaposan mosd meg, és vágj vékony szelet karikát belőle. Néhány szem kockacukrot dörzsölj át jó alaposan a narancs héján, hogy átvegyék a gyümölcs aromáját.</w:t>
      </w:r>
      <w:r>
        <w:rPr>
          <w:rFonts w:ascii="Verdana" w:hAnsi="Verdana"/>
          <w:sz w:val="18"/>
          <w:szCs w:val="18"/>
        </w:rPr>
        <w:br/>
        <w:t xml:space="preserve">Forralj fel 2 dl vizet a kockacukorral és a kakaóporral. Öntsd hozzá a tejet, kevés csokoládélikőrt, szórj bele szegfűszeget, fahéjat, és melegítsd át. </w:t>
      </w:r>
      <w:r>
        <w:rPr>
          <w:rFonts w:ascii="Verdana" w:hAnsi="Verdana"/>
          <w:sz w:val="18"/>
          <w:szCs w:val="18"/>
        </w:rPr>
        <w:br/>
        <w:t>Csészébe téve önts rá kemény tejszínhabot, és szórd meg cukrozott narancshéjjal.</w:t>
      </w:r>
    </w:p>
    <w:p w:rsidR="004D113A" w:rsidRDefault="00154348" w:rsidP="004D113A">
      <w:pPr>
        <w:pStyle w:val="NormalWeb"/>
        <w:rPr>
          <w:rFonts w:ascii="Verdana" w:hAnsi="Verdana"/>
          <w:sz w:val="18"/>
          <w:szCs w:val="18"/>
        </w:rPr>
      </w:pPr>
    </w:p>
    <w:p w:rsidR="004D113A" w:rsidRPr="004D113A" w:rsidRDefault="00822148" w:rsidP="004D113A">
      <w:pPr>
        <w:pStyle w:val="NormalWeb"/>
        <w:rPr>
          <w:rFonts w:ascii="Verdana" w:hAnsi="Verdana"/>
          <w:color w:val="FF0000"/>
          <w:sz w:val="28"/>
          <w:szCs w:val="28"/>
        </w:rPr>
      </w:pPr>
      <w:r w:rsidRPr="004D113A">
        <w:rPr>
          <w:rFonts w:ascii="Verdana" w:hAnsi="Verdana"/>
          <w:color w:val="FF0000"/>
          <w:sz w:val="28"/>
          <w:szCs w:val="28"/>
        </w:rPr>
        <w:t>Ünnepváró almapuncs</w:t>
      </w:r>
    </w:p>
    <w:p w:rsidR="004D113A" w:rsidRDefault="00822148" w:rsidP="004D113A">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r>
      <w:r>
        <w:rPr>
          <w:rFonts w:ascii="Verdana" w:hAnsi="Verdana"/>
          <w:noProof/>
          <w:sz w:val="18"/>
          <w:szCs w:val="18"/>
          <w:lang w:val="en-US" w:eastAsia="en-US"/>
        </w:rPr>
        <w:drawing>
          <wp:anchor distT="0" distB="0" distL="0" distR="0" simplePos="0" relativeHeight="251659264" behindDoc="0" locked="0" layoutInCell="1" allowOverlap="0">
            <wp:simplePos x="0" y="0"/>
            <wp:positionH relativeFrom="column">
              <wp:posOffset>-297180</wp:posOffset>
            </wp:positionH>
            <wp:positionV relativeFrom="line">
              <wp:posOffset>-3175</wp:posOffset>
            </wp:positionV>
            <wp:extent cx="2143125" cy="3009900"/>
            <wp:effectExtent l="508000" t="304800" r="498475" b="266700"/>
            <wp:wrapSquare wrapText="bothSides"/>
            <wp:docPr id="12" name="Picture 1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6"/>
                    <pic:cNvPicPr>
                      <a:picLocks noChangeAspect="1" noChangeArrowheads="1"/>
                    </pic:cNvPicPr>
                  </pic:nvPicPr>
                  <pic:blipFill>
                    <a:blip r:embed="rId13"/>
                    <a:srcRect/>
                    <a:stretch>
                      <a:fillRect/>
                    </a:stretch>
                  </pic:blipFill>
                  <pic:spPr bwMode="auto">
                    <a:xfrm rot="-1348379">
                      <a:off x="0" y="0"/>
                      <a:ext cx="2143125" cy="3009900"/>
                    </a:xfrm>
                    <a:prstGeom prst="rect">
                      <a:avLst/>
                    </a:prstGeom>
                    <a:noFill/>
                    <a:ln w="9525">
                      <a:noFill/>
                      <a:miter lim="800000"/>
                      <a:headEnd/>
                      <a:tailEnd/>
                    </a:ln>
                  </pic:spPr>
                </pic:pic>
              </a:graphicData>
            </a:graphic>
          </wp:anchor>
        </w:drawing>
      </w:r>
      <w:r>
        <w:rPr>
          <w:rFonts w:ascii="Verdana" w:hAnsi="Verdana"/>
          <w:sz w:val="18"/>
          <w:szCs w:val="18"/>
        </w:rPr>
        <w:br/>
        <w:t>• 2 db alma</w:t>
      </w:r>
      <w:r>
        <w:rPr>
          <w:rFonts w:ascii="Verdana" w:hAnsi="Verdana"/>
          <w:sz w:val="18"/>
          <w:szCs w:val="18"/>
        </w:rPr>
        <w:br/>
        <w:t>• 10 dkg szárított füge</w:t>
      </w:r>
      <w:r>
        <w:rPr>
          <w:rFonts w:ascii="Verdana" w:hAnsi="Verdana"/>
          <w:sz w:val="18"/>
          <w:szCs w:val="18"/>
        </w:rPr>
        <w:br/>
        <w:t>• 2 db lédús narancs</w:t>
      </w:r>
      <w:r>
        <w:rPr>
          <w:rFonts w:ascii="Verdana" w:hAnsi="Verdana"/>
          <w:sz w:val="18"/>
          <w:szCs w:val="18"/>
        </w:rPr>
        <w:br/>
        <w:t>• 6 dl kékszőlőlé</w:t>
      </w:r>
      <w:r>
        <w:rPr>
          <w:rFonts w:ascii="Verdana" w:hAnsi="Verdana"/>
          <w:sz w:val="18"/>
          <w:szCs w:val="18"/>
        </w:rPr>
        <w:br/>
        <w:t>• 1-1 kiskanál őrölt fahéj és szegfűszeg</w:t>
      </w:r>
      <w:r>
        <w:rPr>
          <w:rFonts w:ascii="Verdana" w:hAnsi="Verdana"/>
          <w:sz w:val="18"/>
          <w:szCs w:val="18"/>
        </w:rPr>
        <w:br/>
        <w:t>• 3-4 evőkanál cukor</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r>
      <w:r>
        <w:rPr>
          <w:rFonts w:ascii="Verdana" w:hAnsi="Verdana"/>
          <w:sz w:val="18"/>
          <w:szCs w:val="18"/>
        </w:rPr>
        <w:br/>
        <w:t xml:space="preserve">Az almát szeleteld fel, a fügét vágd nagyobb darabokra, a narancsot facsard ki. A cukrot alacsony hőmérsékleten olvaszd fel a szőlőlével és a narancsok levével, majd szórd bele az almadarabkákat és a fügét is, és forrald fel az egészet. Ekkor tedd félre a meleg tűzről hűlni, és ha hab keletkezik a tetején, azt egy kanállal kapard le. </w:t>
      </w:r>
      <w:r>
        <w:rPr>
          <w:rFonts w:ascii="Verdana" w:hAnsi="Verdana"/>
          <w:sz w:val="18"/>
          <w:szCs w:val="18"/>
        </w:rPr>
        <w:br/>
        <w:t>Ízesítsd fahéjjal és szegfűszeggel. Az almát és a fügét szűrőlapáttal vedd ki és oszd el a tálalópoharakba, erre öntsd rá a puncsos italt.</w:t>
      </w:r>
    </w:p>
    <w:p w:rsidR="004D113A" w:rsidRDefault="00154348" w:rsidP="004D113A">
      <w:pPr>
        <w:pStyle w:val="NormalWeb"/>
        <w:rPr>
          <w:rFonts w:ascii="Verdana" w:hAnsi="Verdana"/>
          <w:sz w:val="18"/>
          <w:szCs w:val="18"/>
        </w:rPr>
      </w:pPr>
    </w:p>
    <w:p w:rsidR="007F6D0B" w:rsidRDefault="007F6D0B" w:rsidP="007F6D0B">
      <w:pPr>
        <w:pStyle w:val="NormalWeb"/>
        <w:rPr>
          <w:rStyle w:val="Strong"/>
        </w:rPr>
      </w:pPr>
    </w:p>
    <w:p w:rsidR="007F6D0B" w:rsidRDefault="007F6D0B" w:rsidP="007F6D0B">
      <w:pPr>
        <w:pStyle w:val="NormalWeb"/>
        <w:rPr>
          <w:rStyle w:val="Strong"/>
        </w:rPr>
      </w:pPr>
    </w:p>
    <w:p w:rsidR="004D113A" w:rsidRDefault="00822148" w:rsidP="007F6D0B">
      <w:pPr>
        <w:pStyle w:val="NormalWeb"/>
        <w:rPr>
          <w:rStyle w:val="Strong"/>
        </w:rPr>
      </w:pPr>
      <w:r>
        <w:rPr>
          <w:rStyle w:val="Strong"/>
          <w:rFonts w:ascii="Verdana" w:hAnsi="Verdana"/>
          <w:b w:val="0"/>
          <w:color w:val="FF0000"/>
          <w:sz w:val="28"/>
          <w:szCs w:val="28"/>
        </w:rPr>
        <w:t xml:space="preserve">                                      </w:t>
      </w:r>
    </w:p>
    <w:p w:rsidR="007F6D0B" w:rsidRPr="004D113A" w:rsidRDefault="00822148" w:rsidP="007F6D0B">
      <w:pPr>
        <w:pStyle w:val="NormalWeb"/>
        <w:rPr>
          <w:rStyle w:val="Strong"/>
        </w:rPr>
      </w:pPr>
      <w:r w:rsidRPr="004D113A">
        <w:rPr>
          <w:rStyle w:val="Strong"/>
          <w:rFonts w:ascii="Verdana" w:hAnsi="Verdana"/>
          <w:b w:val="0"/>
          <w:color w:val="FF0000"/>
          <w:sz w:val="28"/>
          <w:szCs w:val="28"/>
        </w:rPr>
        <w:t>Fahéjas forrócsoki (2 személy részére)</w:t>
      </w:r>
    </w:p>
    <w:p w:rsidR="004D113A" w:rsidRDefault="00822148" w:rsidP="004D113A">
      <w:pPr>
        <w:pStyle w:val="NormalWeb"/>
        <w:rPr>
          <w:rFonts w:ascii="Verdana" w:hAnsi="Verdana"/>
          <w:sz w:val="18"/>
          <w:szCs w:val="18"/>
        </w:rPr>
      </w:pPr>
      <w:r>
        <w:rPr>
          <w:rFonts w:ascii="Verdana" w:hAnsi="Verdana"/>
          <w:noProof/>
          <w:sz w:val="18"/>
          <w:szCs w:val="18"/>
          <w:lang w:val="en-US" w:eastAsia="en-US"/>
        </w:rPr>
        <w:drawing>
          <wp:anchor distT="0" distB="0" distL="0" distR="0" simplePos="0" relativeHeight="251660288" behindDoc="0" locked="0" layoutInCell="1" allowOverlap="0">
            <wp:simplePos x="0" y="0"/>
            <wp:positionH relativeFrom="column">
              <wp:posOffset>-525780</wp:posOffset>
            </wp:positionH>
            <wp:positionV relativeFrom="line">
              <wp:posOffset>294640</wp:posOffset>
            </wp:positionV>
            <wp:extent cx="3009900" cy="2143125"/>
            <wp:effectExtent l="330200" t="508000" r="292100" b="498475"/>
            <wp:wrapSquare wrapText="bothSides"/>
            <wp:docPr id="13" name="Picture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5"/>
                    <pic:cNvPicPr>
                      <a:picLocks noChangeAspect="1" noChangeArrowheads="1"/>
                    </pic:cNvPicPr>
                  </pic:nvPicPr>
                  <pic:blipFill>
                    <a:blip r:embed="rId14"/>
                    <a:srcRect/>
                    <a:stretch>
                      <a:fillRect/>
                    </a:stretch>
                  </pic:blipFill>
                  <pic:spPr bwMode="auto">
                    <a:xfrm rot="1409832">
                      <a:off x="0" y="0"/>
                      <a:ext cx="3009900" cy="2143125"/>
                    </a:xfrm>
                    <a:prstGeom prst="rect">
                      <a:avLst/>
                    </a:prstGeom>
                    <a:noFill/>
                    <a:ln w="9525">
                      <a:noFill/>
                      <a:miter lim="800000"/>
                      <a:headEnd/>
                      <a:tailEnd/>
                    </a:ln>
                  </pic:spPr>
                </pic:pic>
              </a:graphicData>
            </a:graphic>
          </wp:anchor>
        </w:drawing>
      </w:r>
      <w:r>
        <w:rPr>
          <w:rStyle w:val="Strong"/>
          <w:rFonts w:ascii="Verdana" w:hAnsi="Verdana"/>
          <w:sz w:val="18"/>
          <w:szCs w:val="18"/>
        </w:rPr>
        <w:t>Hozzávalók:</w:t>
      </w:r>
      <w:r>
        <w:rPr>
          <w:rFonts w:ascii="Verdana" w:hAnsi="Verdana"/>
          <w:sz w:val="18"/>
          <w:szCs w:val="18"/>
        </w:rPr>
        <w:br/>
      </w:r>
      <w:r>
        <w:rPr>
          <w:rFonts w:ascii="Verdana" w:hAnsi="Verdana"/>
          <w:sz w:val="18"/>
          <w:szCs w:val="18"/>
        </w:rPr>
        <w:br/>
        <w:t>• egy tábla (10 dkg) jó minőségű étcsokoládé,</w:t>
      </w:r>
      <w:r>
        <w:rPr>
          <w:rFonts w:ascii="Verdana" w:hAnsi="Verdana"/>
          <w:sz w:val="18"/>
          <w:szCs w:val="18"/>
        </w:rPr>
        <w:br/>
        <w:t>• 0, 5 dl + 2 evőkanál forró víz,</w:t>
      </w:r>
      <w:r>
        <w:rPr>
          <w:rFonts w:ascii="Verdana" w:hAnsi="Verdana"/>
          <w:sz w:val="18"/>
          <w:szCs w:val="18"/>
        </w:rPr>
        <w:br/>
        <w:t>• 1, 5 dl tej,</w:t>
      </w:r>
      <w:r>
        <w:rPr>
          <w:rFonts w:ascii="Verdana" w:hAnsi="Verdana"/>
          <w:sz w:val="18"/>
          <w:szCs w:val="18"/>
        </w:rPr>
        <w:br/>
        <w:t>• 1 csomag vaníliás cukor,</w:t>
      </w:r>
      <w:r>
        <w:rPr>
          <w:rFonts w:ascii="Verdana" w:hAnsi="Verdana"/>
          <w:sz w:val="18"/>
          <w:szCs w:val="18"/>
        </w:rPr>
        <w:br/>
        <w:t>• 1 kiskanál őrölt fahéj,</w:t>
      </w:r>
      <w:r>
        <w:rPr>
          <w:rFonts w:ascii="Verdana" w:hAnsi="Verdana"/>
          <w:sz w:val="18"/>
          <w:szCs w:val="18"/>
        </w:rPr>
        <w:br/>
        <w:t>• 2 evőkanál cukor.</w:t>
      </w:r>
    </w:p>
    <w:p w:rsidR="004D113A" w:rsidRDefault="00822148" w:rsidP="004D113A">
      <w:pPr>
        <w:pStyle w:val="NormalWeb"/>
        <w:rPr>
          <w:rFonts w:ascii="Verdana" w:hAnsi="Verdana"/>
          <w:sz w:val="18"/>
          <w:szCs w:val="18"/>
        </w:rPr>
      </w:pPr>
      <w:r>
        <w:rPr>
          <w:rStyle w:val="Strong"/>
          <w:rFonts w:ascii="Verdana" w:hAnsi="Verdana"/>
          <w:sz w:val="18"/>
          <w:szCs w:val="18"/>
        </w:rPr>
        <w:t>Elkészítés:</w:t>
      </w:r>
      <w:r>
        <w:rPr>
          <w:rFonts w:ascii="Verdana" w:hAnsi="Verdana"/>
          <w:sz w:val="18"/>
          <w:szCs w:val="18"/>
        </w:rPr>
        <w:br/>
      </w:r>
      <w:r>
        <w:rPr>
          <w:rFonts w:ascii="Verdana" w:hAnsi="Verdana"/>
          <w:sz w:val="18"/>
          <w:szCs w:val="18"/>
        </w:rPr>
        <w:br/>
        <w:t>A csokoládét törd apró darabokra és fél deci víz hozzáadásával tedd fel gőz fölé, hogy felolvadjon. Ekkor keverd bele a cukrot, a fahéjat és a vaníliás cukrot, és higítsd fel két evőkanál meleg vízzel, és a meleg tejjel.</w:t>
      </w:r>
    </w:p>
    <w:p w:rsidR="004D113A" w:rsidRDefault="00154348" w:rsidP="004D113A">
      <w:pPr>
        <w:pStyle w:val="NormalWeb"/>
        <w:rPr>
          <w:rFonts w:ascii="Verdana" w:hAnsi="Verdana"/>
          <w:sz w:val="18"/>
          <w:szCs w:val="18"/>
        </w:rPr>
      </w:pPr>
    </w:p>
    <w:p w:rsidR="00801C28" w:rsidRDefault="00154348" w:rsidP="004D113A">
      <w:pPr>
        <w:pStyle w:val="NormalWeb"/>
        <w:rPr>
          <w:rFonts w:ascii="Verdana" w:hAnsi="Verdana"/>
          <w:sz w:val="18"/>
          <w:szCs w:val="18"/>
        </w:rPr>
      </w:pPr>
    </w:p>
    <w:p w:rsidR="00801C28" w:rsidRDefault="00154348" w:rsidP="004D113A">
      <w:pPr>
        <w:pStyle w:val="NormalWeb"/>
        <w:rPr>
          <w:rFonts w:ascii="Verdana" w:hAnsi="Verdana"/>
          <w:sz w:val="18"/>
          <w:szCs w:val="18"/>
        </w:rPr>
      </w:pPr>
    </w:p>
    <w:p w:rsidR="00801C28" w:rsidRDefault="00822148" w:rsidP="004D113A">
      <w:pPr>
        <w:pStyle w:val="NormalWeb"/>
        <w:rPr>
          <w:rFonts w:ascii="Verdana" w:hAnsi="Verdana"/>
          <w:color w:val="FF0000"/>
          <w:sz w:val="28"/>
          <w:szCs w:val="28"/>
        </w:rPr>
      </w:pPr>
      <w:r>
        <w:rPr>
          <w:rFonts w:ascii="Verdana" w:hAnsi="Verdana"/>
          <w:noProof/>
          <w:sz w:val="18"/>
          <w:szCs w:val="18"/>
          <w:lang w:val="en-US" w:eastAsia="en-US"/>
        </w:rPr>
        <w:drawing>
          <wp:anchor distT="0" distB="0" distL="0" distR="0" simplePos="0" relativeHeight="251661312" behindDoc="0" locked="0" layoutInCell="1" allowOverlap="0">
            <wp:simplePos x="0" y="0"/>
            <wp:positionH relativeFrom="column">
              <wp:posOffset>45720</wp:posOffset>
            </wp:positionH>
            <wp:positionV relativeFrom="line">
              <wp:posOffset>346710</wp:posOffset>
            </wp:positionV>
            <wp:extent cx="2143125" cy="3009900"/>
            <wp:effectExtent l="508000" t="279400" r="473075" b="266700"/>
            <wp:wrapSquare wrapText="bothSides"/>
            <wp:docPr id="14" name="Picture 1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4"/>
                    <pic:cNvPicPr>
                      <a:picLocks noChangeAspect="1" noChangeArrowheads="1"/>
                    </pic:cNvPicPr>
                  </pic:nvPicPr>
                  <pic:blipFill>
                    <a:blip r:embed="rId15"/>
                    <a:srcRect/>
                    <a:stretch>
                      <a:fillRect/>
                    </a:stretch>
                  </pic:blipFill>
                  <pic:spPr bwMode="auto">
                    <a:xfrm rot="-1316596">
                      <a:off x="0" y="0"/>
                      <a:ext cx="2143125" cy="3009900"/>
                    </a:xfrm>
                    <a:prstGeom prst="rect">
                      <a:avLst/>
                    </a:prstGeom>
                    <a:noFill/>
                    <a:ln w="9525">
                      <a:noFill/>
                      <a:miter lim="800000"/>
                      <a:headEnd/>
                      <a:tailEnd/>
                    </a:ln>
                  </pic:spPr>
                </pic:pic>
              </a:graphicData>
            </a:graphic>
          </wp:anchor>
        </w:drawing>
      </w:r>
    </w:p>
    <w:p w:rsidR="004D113A" w:rsidRPr="00801C28" w:rsidRDefault="00822148" w:rsidP="004D113A">
      <w:pPr>
        <w:pStyle w:val="NormalWeb"/>
        <w:rPr>
          <w:rFonts w:ascii="Verdana" w:hAnsi="Verdana"/>
          <w:color w:val="FF0000"/>
          <w:sz w:val="28"/>
          <w:szCs w:val="28"/>
        </w:rPr>
      </w:pPr>
      <w:r w:rsidRPr="00801C28">
        <w:rPr>
          <w:rFonts w:ascii="Verdana" w:hAnsi="Verdana"/>
          <w:color w:val="FF0000"/>
          <w:sz w:val="28"/>
          <w:szCs w:val="28"/>
        </w:rPr>
        <w:t>Forró vaníliaital</w:t>
      </w:r>
    </w:p>
    <w:p w:rsidR="004D113A" w:rsidRDefault="00822148" w:rsidP="004D113A">
      <w:pPr>
        <w:pStyle w:val="NormalWeb"/>
        <w:rPr>
          <w:rFonts w:ascii="Verdana" w:hAnsi="Verdana"/>
          <w:sz w:val="18"/>
          <w:szCs w:val="18"/>
        </w:rPr>
      </w:pPr>
      <w:r>
        <w:rPr>
          <w:rFonts w:ascii="Verdana" w:hAnsi="Verdana"/>
          <w:sz w:val="18"/>
          <w:szCs w:val="18"/>
        </w:rPr>
        <w:t>Hozzávalók (személyenként):</w:t>
      </w:r>
      <w:r>
        <w:rPr>
          <w:rFonts w:ascii="Verdana" w:hAnsi="Verdana"/>
          <w:sz w:val="18"/>
          <w:szCs w:val="18"/>
        </w:rPr>
        <w:br/>
      </w:r>
      <w:r>
        <w:rPr>
          <w:rFonts w:ascii="Verdana" w:hAnsi="Verdana"/>
          <w:sz w:val="18"/>
          <w:szCs w:val="18"/>
        </w:rPr>
        <w:br/>
        <w:t>• egy vaníliarúd,</w:t>
      </w:r>
      <w:r>
        <w:rPr>
          <w:rFonts w:ascii="Verdana" w:hAnsi="Verdana"/>
          <w:sz w:val="18"/>
          <w:szCs w:val="18"/>
        </w:rPr>
        <w:br/>
        <w:t>• 2 dl tej,</w:t>
      </w:r>
      <w:r>
        <w:rPr>
          <w:rFonts w:ascii="Verdana" w:hAnsi="Verdana"/>
          <w:sz w:val="18"/>
          <w:szCs w:val="18"/>
        </w:rPr>
        <w:br/>
        <w:t>• egy evőkanál méz vagy egy csomag vaníliás cukor</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r>
      <w:r>
        <w:rPr>
          <w:rFonts w:ascii="Verdana" w:hAnsi="Verdana"/>
          <w:sz w:val="18"/>
          <w:szCs w:val="18"/>
        </w:rPr>
        <w:br/>
        <w:t>Egy vaníliarúd belsejét kapard ki és keverd össze 2 dl tejjel, melegítsd fel, de ne forrjon, és habverővel vagy habosítóval habosítsd fel. Mézzel vagy vaníliás porcukorral édesítheted.</w:t>
      </w:r>
    </w:p>
    <w:p w:rsidR="004D113A" w:rsidRDefault="00154348" w:rsidP="004D113A">
      <w:pPr>
        <w:pStyle w:val="NormalWeb"/>
        <w:rPr>
          <w:rFonts w:ascii="Verdana" w:hAnsi="Verdana"/>
          <w:sz w:val="18"/>
          <w:szCs w:val="18"/>
        </w:rPr>
      </w:pPr>
    </w:p>
    <w:p w:rsidR="007F6D0B" w:rsidRDefault="007F6D0B" w:rsidP="007F6D0B">
      <w:pPr>
        <w:pStyle w:val="NormalWeb"/>
        <w:rPr>
          <w:rStyle w:val="Strong"/>
        </w:rPr>
      </w:pPr>
    </w:p>
    <w:p w:rsidR="007F6D0B" w:rsidRDefault="007F6D0B" w:rsidP="007F6D0B">
      <w:pPr>
        <w:pStyle w:val="NormalWeb"/>
        <w:rPr>
          <w:rStyle w:val="Strong"/>
        </w:rPr>
      </w:pPr>
    </w:p>
    <w:p w:rsidR="007F6D0B" w:rsidRDefault="007F6D0B" w:rsidP="007F6D0B">
      <w:pPr>
        <w:pStyle w:val="NormalWeb"/>
        <w:rPr>
          <w:rStyle w:val="Strong"/>
        </w:rPr>
      </w:pPr>
    </w:p>
    <w:p w:rsidR="007F6D0B" w:rsidRDefault="007F6D0B" w:rsidP="007F6D0B">
      <w:pPr>
        <w:pStyle w:val="NormalWeb"/>
        <w:rPr>
          <w:rStyle w:val="Strong"/>
        </w:rPr>
      </w:pPr>
    </w:p>
    <w:p w:rsidR="007F6D0B" w:rsidRDefault="007F6D0B" w:rsidP="007F6D0B">
      <w:pPr>
        <w:pStyle w:val="NormalWeb"/>
        <w:rPr>
          <w:rStyle w:val="Strong"/>
        </w:rPr>
      </w:pPr>
    </w:p>
    <w:p w:rsidR="00801C28" w:rsidRDefault="00154348" w:rsidP="00801C28">
      <w:pPr>
        <w:pStyle w:val="NormalWeb"/>
        <w:rPr>
          <w:rFonts w:ascii="Verdana" w:hAnsi="Verdana"/>
          <w:sz w:val="18"/>
          <w:szCs w:val="18"/>
        </w:rPr>
      </w:pPr>
    </w:p>
    <w:p w:rsidR="00801C28" w:rsidRPr="00801C28" w:rsidRDefault="00822148" w:rsidP="00801C28">
      <w:pPr>
        <w:pStyle w:val="NormalWeb"/>
        <w:rPr>
          <w:rFonts w:ascii="Verdana" w:hAnsi="Verdana"/>
          <w:color w:val="FF0000"/>
          <w:sz w:val="28"/>
          <w:szCs w:val="28"/>
        </w:rPr>
      </w:pPr>
      <w:r>
        <w:rPr>
          <w:rFonts w:ascii="Verdana" w:hAnsi="Verdana"/>
          <w:noProof/>
          <w:sz w:val="18"/>
          <w:szCs w:val="18"/>
          <w:lang w:val="en-US" w:eastAsia="en-US"/>
        </w:rPr>
        <w:drawing>
          <wp:anchor distT="0" distB="0" distL="0" distR="0" simplePos="0" relativeHeight="251662336" behindDoc="0" locked="0" layoutInCell="1" allowOverlap="0">
            <wp:simplePos x="0" y="0"/>
            <wp:positionH relativeFrom="column">
              <wp:posOffset>-297180</wp:posOffset>
            </wp:positionH>
            <wp:positionV relativeFrom="line">
              <wp:posOffset>308610</wp:posOffset>
            </wp:positionV>
            <wp:extent cx="2143125" cy="3009900"/>
            <wp:effectExtent l="533400" t="304800" r="498475" b="266700"/>
            <wp:wrapSquare wrapText="bothSides"/>
            <wp:docPr id="15" name="Picture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descr="3"/>
                    <pic:cNvPicPr>
                      <a:picLocks noChangeAspect="1" noChangeArrowheads="1"/>
                    </pic:cNvPicPr>
                  </pic:nvPicPr>
                  <pic:blipFill>
                    <a:blip r:embed="rId16"/>
                    <a:srcRect/>
                    <a:stretch>
                      <a:fillRect/>
                    </a:stretch>
                  </pic:blipFill>
                  <pic:spPr bwMode="auto">
                    <a:xfrm rot="1383080">
                      <a:off x="0" y="0"/>
                      <a:ext cx="2143125" cy="3009900"/>
                    </a:xfrm>
                    <a:prstGeom prst="rect">
                      <a:avLst/>
                    </a:prstGeom>
                    <a:noFill/>
                    <a:ln w="9525">
                      <a:noFill/>
                      <a:miter lim="800000"/>
                      <a:headEnd/>
                      <a:tailEnd/>
                    </a:ln>
                  </pic:spPr>
                </pic:pic>
              </a:graphicData>
            </a:graphic>
          </wp:anchor>
        </w:drawing>
      </w:r>
      <w:r w:rsidRPr="00801C28">
        <w:rPr>
          <w:rFonts w:ascii="Verdana" w:hAnsi="Verdana"/>
          <w:color w:val="FF0000"/>
          <w:sz w:val="28"/>
          <w:szCs w:val="28"/>
        </w:rPr>
        <w:t>Mézes pálinka</w:t>
      </w:r>
    </w:p>
    <w:p w:rsidR="00801C28" w:rsidRDefault="00154348" w:rsidP="00801C28">
      <w:pPr>
        <w:pStyle w:val="NormalWeb"/>
        <w:rPr>
          <w:rFonts w:ascii="Verdana" w:hAnsi="Verdana"/>
          <w:sz w:val="18"/>
          <w:szCs w:val="18"/>
        </w:rPr>
      </w:pPr>
    </w:p>
    <w:p w:rsidR="00801C28" w:rsidRDefault="00822148" w:rsidP="00801C28">
      <w:pPr>
        <w:pStyle w:val="NormalWeb"/>
        <w:rPr>
          <w:rFonts w:ascii="Verdana" w:hAnsi="Verdana"/>
          <w:sz w:val="18"/>
          <w:szCs w:val="18"/>
        </w:rPr>
      </w:pPr>
      <w:r>
        <w:rPr>
          <w:rFonts w:ascii="Verdana" w:hAnsi="Verdana"/>
          <w:sz w:val="18"/>
          <w:szCs w:val="18"/>
        </w:rPr>
        <w:t>Teljesen átfagyva érkeztünk haza a téli zimankóban? Irány a konyha – italcsodákkal pillanatok alatt melegséget varázsolhatunk a hideg téli napokba. Még csak méregdrága masinákra sincs szükségünk. Elég egy kis fantázia és néhány alapanyag.</w:t>
      </w:r>
    </w:p>
    <w:p w:rsidR="00801C28" w:rsidRDefault="00822148" w:rsidP="00801C28">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r>
      <w:r>
        <w:rPr>
          <w:rFonts w:ascii="Verdana" w:hAnsi="Verdana"/>
          <w:sz w:val="18"/>
          <w:szCs w:val="18"/>
        </w:rPr>
        <w:br/>
        <w:t>• 6 dl gyümölcspálinka</w:t>
      </w:r>
      <w:r>
        <w:rPr>
          <w:rFonts w:ascii="Verdana" w:hAnsi="Verdana"/>
          <w:sz w:val="18"/>
          <w:szCs w:val="18"/>
        </w:rPr>
        <w:br/>
        <w:t>• 2-3 dl méz</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r>
      <w:r>
        <w:rPr>
          <w:rFonts w:ascii="Verdana" w:hAnsi="Verdana"/>
          <w:sz w:val="18"/>
          <w:szCs w:val="18"/>
        </w:rPr>
        <w:br/>
        <w:t>Érdemes felhasználása előtt egy-két héttel korábban elkészíteni. A mézet melegítsd fel, hogy folyós állagú legyen, majd még melegében keverd össze a pálinkával. Alaposan rázd össze, és hűvös helyen (nem a hűtőszekrényben) hagyd kihűlni.</w:t>
      </w:r>
    </w:p>
    <w:p w:rsidR="00801C28" w:rsidRDefault="00154348" w:rsidP="00801C28">
      <w:pPr>
        <w:pStyle w:val="NormalWeb"/>
        <w:rPr>
          <w:rFonts w:ascii="Verdana" w:hAnsi="Verdana"/>
          <w:sz w:val="18"/>
          <w:szCs w:val="18"/>
        </w:rPr>
      </w:pPr>
    </w:p>
    <w:p w:rsidR="00801C28" w:rsidRDefault="00154348" w:rsidP="00801C28">
      <w:pPr>
        <w:pStyle w:val="NormalWeb"/>
        <w:rPr>
          <w:rFonts w:ascii="Verdana" w:hAnsi="Verdana"/>
          <w:sz w:val="18"/>
          <w:szCs w:val="18"/>
        </w:rPr>
      </w:pPr>
    </w:p>
    <w:p w:rsidR="00801C28" w:rsidRPr="00801C28" w:rsidRDefault="00822148" w:rsidP="00801C28">
      <w:pPr>
        <w:pStyle w:val="NormalWeb"/>
        <w:rPr>
          <w:rFonts w:ascii="Verdana" w:hAnsi="Verdana"/>
          <w:color w:val="FF0000"/>
          <w:sz w:val="28"/>
          <w:szCs w:val="28"/>
        </w:rPr>
      </w:pPr>
      <w:r w:rsidRPr="00801C28">
        <w:rPr>
          <w:rFonts w:ascii="Verdana" w:hAnsi="Verdana"/>
          <w:color w:val="FF0000"/>
          <w:sz w:val="28"/>
          <w:szCs w:val="28"/>
        </w:rPr>
        <w:t xml:space="preserve">                            </w:t>
      </w:r>
      <w:r>
        <w:rPr>
          <w:rFonts w:ascii="Verdana" w:hAnsi="Verdana"/>
          <w:color w:val="FF0000"/>
          <w:sz w:val="28"/>
          <w:szCs w:val="28"/>
        </w:rPr>
        <w:t xml:space="preserve">                  </w:t>
      </w:r>
      <w:r w:rsidRPr="00801C28">
        <w:rPr>
          <w:rFonts w:ascii="Verdana" w:hAnsi="Verdana"/>
          <w:color w:val="FF0000"/>
          <w:sz w:val="28"/>
          <w:szCs w:val="28"/>
        </w:rPr>
        <w:t>Fűszeres melegítő ital</w:t>
      </w:r>
    </w:p>
    <w:p w:rsidR="00801C28" w:rsidRDefault="00154348" w:rsidP="00801C28">
      <w:pPr>
        <w:pStyle w:val="NormalWeb"/>
        <w:rPr>
          <w:rFonts w:ascii="Verdana" w:hAnsi="Verdana"/>
          <w:sz w:val="18"/>
          <w:szCs w:val="18"/>
        </w:rPr>
      </w:pPr>
    </w:p>
    <w:p w:rsidR="00801C28" w:rsidRDefault="00822148" w:rsidP="00801C28">
      <w:pPr>
        <w:pStyle w:val="NormalWeb"/>
        <w:rPr>
          <w:rFonts w:ascii="Verdana" w:hAnsi="Verdana"/>
          <w:sz w:val="18"/>
          <w:szCs w:val="18"/>
        </w:rPr>
      </w:pPr>
      <w:r>
        <w:rPr>
          <w:rFonts w:ascii="Verdana" w:hAnsi="Verdana"/>
          <w:sz w:val="18"/>
          <w:szCs w:val="18"/>
        </w:rPr>
        <w:t xml:space="preserve">                                                                        Teljesen átfagyva érkeztünk haza a téli </w:t>
      </w:r>
      <w:r>
        <w:rPr>
          <w:rFonts w:ascii="Verdana" w:hAnsi="Verdana"/>
          <w:noProof/>
          <w:sz w:val="18"/>
          <w:szCs w:val="18"/>
          <w:lang w:val="en-US" w:eastAsia="en-US"/>
        </w:rPr>
        <w:drawing>
          <wp:anchor distT="0" distB="0" distL="0" distR="0" simplePos="0" relativeHeight="251663360" behindDoc="0" locked="0" layoutInCell="1" allowOverlap="0">
            <wp:simplePos x="0" y="0"/>
            <wp:positionH relativeFrom="column">
              <wp:posOffset>-411480</wp:posOffset>
            </wp:positionH>
            <wp:positionV relativeFrom="line">
              <wp:posOffset>161290</wp:posOffset>
            </wp:positionV>
            <wp:extent cx="3009900" cy="2143125"/>
            <wp:effectExtent l="330200" t="533400" r="317500" b="498475"/>
            <wp:wrapSquare wrapText="bothSides"/>
            <wp:docPr id="16" name="Picture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2"/>
                    <pic:cNvPicPr>
                      <a:picLocks noChangeAspect="1" noChangeArrowheads="1"/>
                    </pic:cNvPicPr>
                  </pic:nvPicPr>
                  <pic:blipFill>
                    <a:blip r:embed="rId17"/>
                    <a:srcRect/>
                    <a:stretch>
                      <a:fillRect/>
                    </a:stretch>
                  </pic:blipFill>
                  <pic:spPr bwMode="auto">
                    <a:xfrm rot="-1444569">
                      <a:off x="0" y="0"/>
                      <a:ext cx="3009900" cy="2143125"/>
                    </a:xfrm>
                    <a:prstGeom prst="rect">
                      <a:avLst/>
                    </a:prstGeom>
                    <a:noFill/>
                    <a:ln w="9525">
                      <a:noFill/>
                      <a:miter lim="800000"/>
                      <a:headEnd/>
                      <a:tailEnd/>
                    </a:ln>
                  </pic:spPr>
                </pic:pic>
              </a:graphicData>
            </a:graphic>
          </wp:anchor>
        </w:drawing>
      </w:r>
      <w:r>
        <w:rPr>
          <w:rFonts w:ascii="Verdana" w:hAnsi="Verdana"/>
          <w:sz w:val="18"/>
          <w:szCs w:val="18"/>
        </w:rPr>
        <w:t>zimankóban? Irány a konyha – gőzölgő italcsodákkal pillanatok alatt melegséget varázsolhatunk a hideg téli napokba. Még csak méregdrága masinákra sincs szükségünk. Elég egy kis fantázia és néhány alapanyag.</w:t>
      </w:r>
    </w:p>
    <w:p w:rsidR="00801C28" w:rsidRDefault="00822148" w:rsidP="00801C28">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r>
      <w:r>
        <w:rPr>
          <w:rFonts w:ascii="Verdana" w:hAnsi="Verdana"/>
          <w:sz w:val="18"/>
          <w:szCs w:val="18"/>
        </w:rPr>
        <w:br/>
        <w:t>• 2 db lédús narancs</w:t>
      </w:r>
      <w:r>
        <w:rPr>
          <w:rFonts w:ascii="Verdana" w:hAnsi="Verdana"/>
          <w:sz w:val="18"/>
          <w:szCs w:val="18"/>
        </w:rPr>
        <w:br/>
        <w:t>• 2 dl ananászlé</w:t>
      </w:r>
      <w:r>
        <w:rPr>
          <w:rFonts w:ascii="Verdana" w:hAnsi="Verdana"/>
          <w:sz w:val="18"/>
          <w:szCs w:val="18"/>
        </w:rPr>
        <w:br/>
        <w:t>• 1-2 db feketetea-filter</w:t>
      </w:r>
      <w:r>
        <w:rPr>
          <w:rFonts w:ascii="Verdana" w:hAnsi="Verdana"/>
          <w:sz w:val="18"/>
          <w:szCs w:val="18"/>
        </w:rPr>
        <w:br/>
        <w:t>• 1-1 kiskanál őrölt fahéj és szegfűszeg (vagy egy rúd fahéj és 6-8 szem szegfűszeg)</w:t>
      </w:r>
      <w:r>
        <w:rPr>
          <w:rFonts w:ascii="Verdana" w:hAnsi="Verdana"/>
          <w:sz w:val="18"/>
          <w:szCs w:val="18"/>
        </w:rPr>
        <w:br/>
        <w:t>• 1-2 evőkanál méz, fél kiskanál szerecsendió</w:t>
      </w:r>
    </w:p>
    <w:p w:rsidR="00801C28" w:rsidRDefault="00822148" w:rsidP="00801C28">
      <w:pPr>
        <w:pStyle w:val="NormalWeb"/>
        <w:rPr>
          <w:rFonts w:ascii="Verdana" w:hAnsi="Verdana"/>
          <w:sz w:val="18"/>
          <w:szCs w:val="18"/>
        </w:rPr>
      </w:pPr>
      <w:r>
        <w:rPr>
          <w:rStyle w:val="Strong"/>
          <w:rFonts w:ascii="Verdana" w:hAnsi="Verdana"/>
          <w:sz w:val="18"/>
          <w:szCs w:val="18"/>
        </w:rPr>
        <w:t>Elkészítés:</w:t>
      </w:r>
      <w:r>
        <w:rPr>
          <w:rFonts w:ascii="Verdana" w:hAnsi="Verdana"/>
          <w:sz w:val="18"/>
          <w:szCs w:val="18"/>
        </w:rPr>
        <w:br/>
      </w:r>
      <w:r>
        <w:rPr>
          <w:rFonts w:ascii="Verdana" w:hAnsi="Verdana"/>
          <w:sz w:val="18"/>
          <w:szCs w:val="18"/>
        </w:rPr>
        <w:br/>
        <w:t>A narancsok levét facsard ki és keverd össze a fahéjjal, szegfűszeggel, forrald össze, majd hagyd kihűlni. A teafilterből készíts 6 dl forró víz hozzáadásával teát, édesítsd egy-két kanálnyi mézzel. A narancslét öntsd össze a teával, majd az ananászlével is, és szórd meg szerecsendióval. Forrald össze az italt (ha szükséges, szűrd le), és melegen tálald.</w:t>
      </w:r>
    </w:p>
    <w:p w:rsidR="00801C28" w:rsidRDefault="00154348" w:rsidP="00801C28">
      <w:pPr>
        <w:pStyle w:val="NormalWeb"/>
        <w:rPr>
          <w:rFonts w:ascii="Verdana" w:hAnsi="Verdana"/>
          <w:sz w:val="18"/>
          <w:szCs w:val="18"/>
        </w:rPr>
      </w:pPr>
    </w:p>
    <w:p w:rsidR="00801C28" w:rsidRPr="00801C28" w:rsidRDefault="00822148" w:rsidP="00801C28">
      <w:pPr>
        <w:pStyle w:val="NormalWeb"/>
        <w:rPr>
          <w:rFonts w:ascii="Verdana" w:hAnsi="Verdana"/>
          <w:color w:val="FF0000"/>
          <w:sz w:val="28"/>
          <w:szCs w:val="28"/>
        </w:rPr>
      </w:pPr>
      <w:r>
        <w:rPr>
          <w:rFonts w:ascii="Verdana" w:hAnsi="Verdana"/>
          <w:color w:val="FF0000"/>
          <w:sz w:val="28"/>
          <w:szCs w:val="28"/>
        </w:rPr>
        <w:t xml:space="preserve">                                        </w:t>
      </w:r>
      <w:r w:rsidRPr="00801C28">
        <w:rPr>
          <w:rFonts w:ascii="Verdana" w:hAnsi="Verdana"/>
          <w:color w:val="FF0000"/>
          <w:sz w:val="28"/>
          <w:szCs w:val="28"/>
        </w:rPr>
        <w:t>Fűszeres forralt bor</w:t>
      </w:r>
    </w:p>
    <w:p w:rsidR="00801C28" w:rsidRDefault="00822148" w:rsidP="00801C28">
      <w:pPr>
        <w:pStyle w:val="NormalWeb"/>
        <w:rPr>
          <w:rFonts w:ascii="Verdana" w:hAnsi="Verdana"/>
          <w:sz w:val="18"/>
          <w:szCs w:val="18"/>
        </w:rPr>
      </w:pPr>
      <w:r>
        <w:rPr>
          <w:rFonts w:ascii="Verdana" w:hAnsi="Verdana"/>
          <w:noProof/>
          <w:sz w:val="18"/>
          <w:szCs w:val="18"/>
          <w:lang w:val="en-US" w:eastAsia="en-US"/>
        </w:rPr>
        <w:drawing>
          <wp:anchor distT="0" distB="0" distL="0" distR="0" simplePos="0" relativeHeight="251664384" behindDoc="0" locked="0" layoutInCell="1" allowOverlap="0">
            <wp:simplePos x="0" y="0"/>
            <wp:positionH relativeFrom="column">
              <wp:posOffset>-68580</wp:posOffset>
            </wp:positionH>
            <wp:positionV relativeFrom="line">
              <wp:posOffset>231775</wp:posOffset>
            </wp:positionV>
            <wp:extent cx="2143125" cy="3009900"/>
            <wp:effectExtent l="431800" t="254000" r="422275" b="241300"/>
            <wp:wrapSquare wrapText="bothSides"/>
            <wp:docPr id="17" name="Picture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descr="1"/>
                    <pic:cNvPicPr>
                      <a:picLocks noChangeAspect="1" noChangeArrowheads="1"/>
                    </pic:cNvPicPr>
                  </pic:nvPicPr>
                  <pic:blipFill>
                    <a:blip r:embed="rId18"/>
                    <a:srcRect/>
                    <a:stretch>
                      <a:fillRect/>
                    </a:stretch>
                  </pic:blipFill>
                  <pic:spPr bwMode="auto">
                    <a:xfrm rot="1097457">
                      <a:off x="0" y="0"/>
                      <a:ext cx="2143125" cy="3009900"/>
                    </a:xfrm>
                    <a:prstGeom prst="rect">
                      <a:avLst/>
                    </a:prstGeom>
                    <a:noFill/>
                    <a:ln w="9525">
                      <a:noFill/>
                      <a:miter lim="800000"/>
                      <a:headEnd/>
                      <a:tailEnd/>
                    </a:ln>
                  </pic:spPr>
                </pic:pic>
              </a:graphicData>
            </a:graphic>
          </wp:anchor>
        </w:drawing>
      </w:r>
    </w:p>
    <w:p w:rsidR="00801C28" w:rsidRDefault="00822148" w:rsidP="00801C28">
      <w:pPr>
        <w:pStyle w:val="NormalWeb"/>
        <w:rPr>
          <w:rFonts w:ascii="Verdana" w:hAnsi="Verdana"/>
          <w:sz w:val="18"/>
          <w:szCs w:val="18"/>
        </w:rPr>
      </w:pPr>
      <w:r>
        <w:rPr>
          <w:rFonts w:ascii="Verdana" w:hAnsi="Verdana"/>
          <w:sz w:val="18"/>
          <w:szCs w:val="18"/>
        </w:rPr>
        <w:t>Teljesen átfagyva érkeztünk haza a téli zimankóban? Irány a konyha – gőzölgő italcsodákkal pillanatok alatt melegséget varázsolhatunk a hideg téli napokba. Még csak méregdrága masinákra sincs szükségünk. Elég egy kis fantázia és néhány alapanyag.</w:t>
      </w:r>
    </w:p>
    <w:p w:rsidR="00801C28" w:rsidRDefault="00822148" w:rsidP="00801C28">
      <w:pPr>
        <w:pStyle w:val="NormalWeb"/>
        <w:rPr>
          <w:rFonts w:ascii="Verdana" w:hAnsi="Verdana"/>
          <w:sz w:val="18"/>
          <w:szCs w:val="18"/>
        </w:rPr>
      </w:pPr>
      <w:r>
        <w:rPr>
          <w:rStyle w:val="Strong"/>
          <w:rFonts w:ascii="Verdana" w:hAnsi="Verdana"/>
          <w:sz w:val="18"/>
          <w:szCs w:val="18"/>
        </w:rPr>
        <w:t>Hozzávalók:</w:t>
      </w:r>
      <w:r>
        <w:rPr>
          <w:rFonts w:ascii="Verdana" w:hAnsi="Verdana"/>
          <w:sz w:val="18"/>
          <w:szCs w:val="18"/>
        </w:rPr>
        <w:br/>
      </w:r>
      <w:r>
        <w:rPr>
          <w:rFonts w:ascii="Verdana" w:hAnsi="Verdana"/>
          <w:sz w:val="18"/>
          <w:szCs w:val="18"/>
        </w:rPr>
        <w:br/>
        <w:t>• 1 liter fehér- vagy vörösbor</w:t>
      </w:r>
      <w:r>
        <w:rPr>
          <w:rFonts w:ascii="Verdana" w:hAnsi="Verdana"/>
          <w:sz w:val="18"/>
          <w:szCs w:val="18"/>
        </w:rPr>
        <w:br/>
        <w:t>• 10-12 szem kockacukor</w:t>
      </w:r>
      <w:r>
        <w:rPr>
          <w:rFonts w:ascii="Verdana" w:hAnsi="Verdana"/>
          <w:sz w:val="18"/>
          <w:szCs w:val="18"/>
        </w:rPr>
        <w:br/>
        <w:t>• csipetnyi szegfűszeg</w:t>
      </w:r>
      <w:r>
        <w:rPr>
          <w:rFonts w:ascii="Verdana" w:hAnsi="Verdana"/>
          <w:sz w:val="18"/>
          <w:szCs w:val="18"/>
        </w:rPr>
        <w:br/>
        <w:t>• 4-5 rúd fahéj</w:t>
      </w:r>
      <w:r>
        <w:rPr>
          <w:rFonts w:ascii="Verdana" w:hAnsi="Verdana"/>
          <w:sz w:val="18"/>
          <w:szCs w:val="18"/>
        </w:rPr>
        <w:br/>
        <w:t>• 1 citrom reszelt héja</w:t>
      </w:r>
      <w:r>
        <w:rPr>
          <w:rFonts w:ascii="Verdana" w:hAnsi="Verdana"/>
          <w:sz w:val="18"/>
          <w:szCs w:val="18"/>
        </w:rPr>
        <w:br/>
        <w:t>• dió, mazsola</w:t>
      </w:r>
      <w:r>
        <w:rPr>
          <w:rFonts w:ascii="Verdana" w:hAnsi="Verdana"/>
          <w:sz w:val="18"/>
          <w:szCs w:val="18"/>
        </w:rPr>
        <w:br/>
      </w:r>
      <w:r>
        <w:rPr>
          <w:rFonts w:ascii="Verdana" w:hAnsi="Verdana"/>
          <w:sz w:val="18"/>
          <w:szCs w:val="18"/>
        </w:rPr>
        <w:br/>
      </w:r>
      <w:r>
        <w:rPr>
          <w:rStyle w:val="Strong"/>
          <w:rFonts w:ascii="Verdana" w:hAnsi="Verdana"/>
          <w:sz w:val="18"/>
          <w:szCs w:val="18"/>
        </w:rPr>
        <w:t>Elkészítés:</w:t>
      </w:r>
      <w:r>
        <w:rPr>
          <w:rFonts w:ascii="Verdana" w:hAnsi="Verdana"/>
          <w:sz w:val="18"/>
          <w:szCs w:val="18"/>
        </w:rPr>
        <w:br/>
      </w:r>
      <w:r>
        <w:rPr>
          <w:rFonts w:ascii="Verdana" w:hAnsi="Verdana"/>
          <w:sz w:val="18"/>
          <w:szCs w:val="18"/>
        </w:rPr>
        <w:br/>
        <w:t>Dobjunk mindent egy lábosba, melegítsük fel max. 50 fokra (forralni tilos, mert az alkohol elillan) majd hagyjuk állni egy darabig, hadd barátkozzanak össze az ízek. Nem szükséges leszűrnünk. Sőt! Dobáljunk diót és mazsolát a poharak aljára – nem fogjuk megbánni.</w:t>
      </w:r>
    </w:p>
    <w:p w:rsidR="007F6D0B" w:rsidRDefault="007F6D0B">
      <w:pPr>
        <w:rPr>
          <w:rFonts w:ascii="Verdana" w:hAnsi="Verdana"/>
          <w:sz w:val="27"/>
          <w:szCs w:val="27"/>
        </w:rPr>
      </w:pPr>
    </w:p>
    <w:sectPr w:rsidR="007F6D0B" w:rsidSect="000831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1000000" w:csb1="00000000"/>
  </w:font>
  <w:font w:name="Verdana">
    <w:panose1 w:val="020B0604030504040204"/>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 w:name="Cambria">
    <w:panose1 w:val="02040503050406030204"/>
    <w:charset w:val="00"/>
    <w:family w:val="auto"/>
    <w:pitch w:val="variable"/>
    <w:sig w:usb0="00000003" w:usb1="00000000" w:usb2="00000000" w:usb3="00000000" w:csb0="01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80E5EFF"/>
    <w:multiLevelType w:val="hybridMultilevel"/>
    <w:tmpl w:val="07A4A340"/>
    <w:lvl w:ilvl="0" w:tplc="000F040E">
      <w:start w:val="1"/>
      <w:numFmt w:val="decimal"/>
      <w:lvlText w:val="%1."/>
      <w:lvlJc w:val="left"/>
      <w:pPr>
        <w:tabs>
          <w:tab w:val="num" w:pos="720"/>
        </w:tabs>
        <w:ind w:left="720" w:hanging="360"/>
      </w:pPr>
      <w:rPr>
        <w:rFonts w:hint="default"/>
      </w:rPr>
    </w:lvl>
    <w:lvl w:ilvl="1" w:tplc="0019040E" w:tentative="1">
      <w:start w:val="1"/>
      <w:numFmt w:val="lowerLetter"/>
      <w:lvlText w:val="%2."/>
      <w:lvlJc w:val="left"/>
      <w:pPr>
        <w:tabs>
          <w:tab w:val="num" w:pos="1440"/>
        </w:tabs>
        <w:ind w:left="1440" w:hanging="360"/>
      </w:pPr>
    </w:lvl>
    <w:lvl w:ilvl="2" w:tplc="001B040E" w:tentative="1">
      <w:start w:val="1"/>
      <w:numFmt w:val="lowerRoman"/>
      <w:lvlText w:val="%3."/>
      <w:lvlJc w:val="right"/>
      <w:pPr>
        <w:tabs>
          <w:tab w:val="num" w:pos="2160"/>
        </w:tabs>
        <w:ind w:left="2160" w:hanging="180"/>
      </w:pPr>
    </w:lvl>
    <w:lvl w:ilvl="3" w:tplc="000F040E" w:tentative="1">
      <w:start w:val="1"/>
      <w:numFmt w:val="decimal"/>
      <w:lvlText w:val="%4."/>
      <w:lvlJc w:val="left"/>
      <w:pPr>
        <w:tabs>
          <w:tab w:val="num" w:pos="2880"/>
        </w:tabs>
        <w:ind w:left="2880" w:hanging="360"/>
      </w:pPr>
    </w:lvl>
    <w:lvl w:ilvl="4" w:tplc="0019040E" w:tentative="1">
      <w:start w:val="1"/>
      <w:numFmt w:val="lowerLetter"/>
      <w:lvlText w:val="%5."/>
      <w:lvlJc w:val="left"/>
      <w:pPr>
        <w:tabs>
          <w:tab w:val="num" w:pos="3600"/>
        </w:tabs>
        <w:ind w:left="3600" w:hanging="360"/>
      </w:pPr>
    </w:lvl>
    <w:lvl w:ilvl="5" w:tplc="001B040E" w:tentative="1">
      <w:start w:val="1"/>
      <w:numFmt w:val="lowerRoman"/>
      <w:lvlText w:val="%6."/>
      <w:lvlJc w:val="right"/>
      <w:pPr>
        <w:tabs>
          <w:tab w:val="num" w:pos="4320"/>
        </w:tabs>
        <w:ind w:left="4320" w:hanging="180"/>
      </w:pPr>
    </w:lvl>
    <w:lvl w:ilvl="6" w:tplc="000F040E" w:tentative="1">
      <w:start w:val="1"/>
      <w:numFmt w:val="decimal"/>
      <w:lvlText w:val="%7."/>
      <w:lvlJc w:val="left"/>
      <w:pPr>
        <w:tabs>
          <w:tab w:val="num" w:pos="5040"/>
        </w:tabs>
        <w:ind w:left="5040" w:hanging="360"/>
      </w:pPr>
    </w:lvl>
    <w:lvl w:ilvl="7" w:tplc="0019040E" w:tentative="1">
      <w:start w:val="1"/>
      <w:numFmt w:val="lowerLetter"/>
      <w:lvlText w:val="%8."/>
      <w:lvlJc w:val="left"/>
      <w:pPr>
        <w:tabs>
          <w:tab w:val="num" w:pos="5760"/>
        </w:tabs>
        <w:ind w:left="5760" w:hanging="360"/>
      </w:pPr>
    </w:lvl>
    <w:lvl w:ilvl="8" w:tplc="001B040E"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savePreviewPicture/>
  <w:compat>
    <w:splitPgBreakAndParaMark/>
  </w:compat>
  <w:rsids>
    <w:rsidRoot w:val="007F6D0B"/>
    <w:rsid w:val="000831EE"/>
    <w:rsid w:val="00154348"/>
    <w:rsid w:val="007F6D0B"/>
    <w:rsid w:val="0082214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1EE"/>
    <w:rPr>
      <w:sz w:val="24"/>
      <w:szCs w:val="24"/>
      <w:lang w:val="hu-HU" w:eastAsia="hu-H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7F6D0B"/>
    <w:pPr>
      <w:spacing w:before="100" w:beforeAutospacing="1" w:after="100" w:afterAutospacing="1"/>
    </w:pPr>
  </w:style>
  <w:style w:type="character" w:styleId="Strong">
    <w:name w:val="Strong"/>
    <w:basedOn w:val="DefaultParagraphFont"/>
    <w:qFormat/>
    <w:rsid w:val="007F6D0B"/>
    <w:rPr>
      <w:b/>
      <w:bCs/>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9" Type="http://schemas.openxmlformats.org/officeDocument/2006/relationships/fontTable" Target="fontTable.xml"/><Relationship Id="rId20"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8"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1547</Words>
  <Characters>8822</Characters>
  <Application>Microsoft Word 12.0.0</Application>
  <DocSecurity>0</DocSecurity>
  <Lines>73</Lines>
  <Paragraphs>17</Paragraphs>
  <ScaleCrop>false</ScaleCrop>
  <Company>saját</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Karácsonyi italok</dc:title>
  <dc:subject/>
  <dc:creator>Rendszergazda</dc:creator>
  <cp:keywords/>
  <dc:description/>
  <cp:lastModifiedBy>Rendszergazda</cp:lastModifiedBy>
  <cp:revision>2</cp:revision>
  <dcterms:created xsi:type="dcterms:W3CDTF">2015-12-25T11:55:00Z</dcterms:created>
  <dcterms:modified xsi:type="dcterms:W3CDTF">2015-12-25T11:55:00Z</dcterms:modified>
</cp:coreProperties>
</file>